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B6A" w:rsidRPr="00BA24C2" w:rsidRDefault="00E303B0" w:rsidP="00BA24C2">
      <w:pPr>
        <w:pStyle w:val="Corpodetexto"/>
        <w:spacing w:before="105" w:line="276" w:lineRule="auto"/>
        <w:ind w:left="0"/>
        <w:rPr>
          <w:rFonts w:ascii="Arial" w:hAnsi="Arial" w:cs="Arial"/>
          <w:b/>
        </w:rPr>
      </w:pPr>
      <w:r w:rsidRPr="00BA24C2">
        <w:rPr>
          <w:rFonts w:ascii="Arial" w:hAnsi="Arial" w:cs="Arial"/>
          <w:b/>
          <w:noProof/>
          <w:lang w:val="pt-BR" w:eastAsia="pt-BR"/>
        </w:rPr>
        <mc:AlternateContent>
          <mc:Choice Requires="wps">
            <w:drawing>
              <wp:anchor distT="0" distB="0" distL="0" distR="0" simplePos="0" relativeHeight="487587840" behindDoc="1" locked="0" layoutInCell="1" allowOverlap="1">
                <wp:simplePos x="0" y="0"/>
                <wp:positionH relativeFrom="page">
                  <wp:posOffset>1008888</wp:posOffset>
                </wp:positionH>
                <wp:positionV relativeFrom="paragraph">
                  <wp:posOffset>231180</wp:posOffset>
                </wp:positionV>
                <wp:extent cx="5905500" cy="417830"/>
                <wp:effectExtent l="0" t="0" r="0" b="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417830"/>
                        </a:xfrm>
                        <a:prstGeom prst="rect">
                          <a:avLst/>
                        </a:prstGeom>
                        <a:solidFill>
                          <a:srgbClr val="F2F2F2"/>
                        </a:solidFill>
                        <a:ln w="6096">
                          <a:solidFill>
                            <a:srgbClr val="000000"/>
                          </a:solidFill>
                          <a:prstDash val="solid"/>
                        </a:ln>
                      </wps:spPr>
                      <wps:txbx>
                        <w:txbxContent>
                          <w:p w:rsidR="00BA24C2" w:rsidRDefault="00BA24C2">
                            <w:pPr>
                              <w:spacing w:before="14"/>
                              <w:ind w:left="15" w:right="11"/>
                              <w:jc w:val="center"/>
                              <w:rPr>
                                <w:rFonts w:ascii="Arial" w:hAnsi="Arial"/>
                                <w:b/>
                                <w:color w:val="000000"/>
                              </w:rPr>
                            </w:pPr>
                            <w:r>
                              <w:rPr>
                                <w:rFonts w:ascii="Arial" w:hAnsi="Arial"/>
                                <w:b/>
                                <w:color w:val="000000"/>
                              </w:rPr>
                              <w:t>TERMO</w:t>
                            </w:r>
                            <w:r>
                              <w:rPr>
                                <w:rFonts w:ascii="Arial" w:hAnsi="Arial"/>
                                <w:b/>
                                <w:color w:val="000000"/>
                                <w:spacing w:val="33"/>
                              </w:rPr>
                              <w:t xml:space="preserve"> </w:t>
                            </w:r>
                            <w:r>
                              <w:rPr>
                                <w:rFonts w:ascii="Arial" w:hAnsi="Arial"/>
                                <w:b/>
                                <w:color w:val="000000"/>
                              </w:rPr>
                              <w:t>DE</w:t>
                            </w:r>
                            <w:r>
                              <w:rPr>
                                <w:rFonts w:ascii="Arial" w:hAnsi="Arial"/>
                                <w:b/>
                                <w:color w:val="000000"/>
                                <w:spacing w:val="32"/>
                              </w:rPr>
                              <w:t xml:space="preserve"> </w:t>
                            </w:r>
                            <w:r>
                              <w:rPr>
                                <w:rFonts w:ascii="Arial" w:hAnsi="Arial"/>
                                <w:b/>
                                <w:color w:val="000000"/>
                                <w:spacing w:val="-2"/>
                              </w:rPr>
                              <w:t>REFERÊNCIA</w:t>
                            </w:r>
                          </w:p>
                          <w:p w:rsidR="00BA24C2" w:rsidRDefault="00BA24C2">
                            <w:pPr>
                              <w:spacing w:before="52"/>
                              <w:ind w:left="4" w:right="15"/>
                              <w:jc w:val="center"/>
                              <w:rPr>
                                <w:rFonts w:ascii="Arial" w:hAnsi="Arial"/>
                                <w:b/>
                                <w:color w:val="000000"/>
                              </w:rPr>
                            </w:pPr>
                            <w:r>
                              <w:rPr>
                                <w:rFonts w:ascii="Arial" w:hAnsi="Arial"/>
                                <w:b/>
                                <w:color w:val="000000"/>
                              </w:rPr>
                              <w:t>(Art.</w:t>
                            </w:r>
                            <w:r>
                              <w:rPr>
                                <w:rFonts w:ascii="Arial" w:hAnsi="Arial"/>
                                <w:b/>
                                <w:color w:val="000000"/>
                                <w:spacing w:val="29"/>
                              </w:rPr>
                              <w:t xml:space="preserve"> </w:t>
                            </w:r>
                            <w:r>
                              <w:rPr>
                                <w:rFonts w:ascii="Arial" w:hAnsi="Arial"/>
                                <w:b/>
                                <w:color w:val="000000"/>
                              </w:rPr>
                              <w:t>40,</w:t>
                            </w:r>
                            <w:r>
                              <w:rPr>
                                <w:rFonts w:ascii="Arial" w:hAnsi="Arial"/>
                                <w:b/>
                                <w:color w:val="000000"/>
                                <w:spacing w:val="32"/>
                              </w:rPr>
                              <w:t xml:space="preserve"> </w:t>
                            </w:r>
                            <w:r>
                              <w:rPr>
                                <w:rFonts w:ascii="Arial" w:hAnsi="Arial"/>
                                <w:b/>
                                <w:color w:val="000000"/>
                              </w:rPr>
                              <w:t>§1º</w:t>
                            </w:r>
                            <w:r>
                              <w:rPr>
                                <w:rFonts w:ascii="Arial" w:hAnsi="Arial"/>
                                <w:b/>
                                <w:color w:val="000000"/>
                                <w:spacing w:val="33"/>
                              </w:rPr>
                              <w:t xml:space="preserve"> </w:t>
                            </w:r>
                            <w:r>
                              <w:rPr>
                                <w:rFonts w:ascii="Arial" w:hAnsi="Arial"/>
                                <w:b/>
                                <w:color w:val="000000"/>
                              </w:rPr>
                              <w:t>e</w:t>
                            </w:r>
                            <w:r>
                              <w:rPr>
                                <w:rFonts w:ascii="Arial" w:hAnsi="Arial"/>
                                <w:b/>
                                <w:color w:val="000000"/>
                                <w:spacing w:val="29"/>
                              </w:rPr>
                              <w:t xml:space="preserve"> </w:t>
                            </w:r>
                            <w:r>
                              <w:rPr>
                                <w:rFonts w:ascii="Arial" w:hAnsi="Arial"/>
                                <w:b/>
                                <w:color w:val="000000"/>
                              </w:rPr>
                              <w:t>inciso</w:t>
                            </w:r>
                            <w:r>
                              <w:rPr>
                                <w:rFonts w:ascii="Arial" w:hAnsi="Arial"/>
                                <w:b/>
                                <w:color w:val="000000"/>
                                <w:spacing w:val="31"/>
                              </w:rPr>
                              <w:t xml:space="preserve"> </w:t>
                            </w:r>
                            <w:r>
                              <w:rPr>
                                <w:rFonts w:ascii="Arial" w:hAnsi="Arial"/>
                                <w:b/>
                                <w:color w:val="000000"/>
                              </w:rPr>
                              <w:t>XXIII</w:t>
                            </w:r>
                            <w:r>
                              <w:rPr>
                                <w:rFonts w:ascii="Arial" w:hAnsi="Arial"/>
                                <w:b/>
                                <w:color w:val="000000"/>
                                <w:spacing w:val="32"/>
                              </w:rPr>
                              <w:t xml:space="preserve"> </w:t>
                            </w:r>
                            <w:r>
                              <w:rPr>
                                <w:rFonts w:ascii="Arial" w:hAnsi="Arial"/>
                                <w:b/>
                                <w:color w:val="000000"/>
                              </w:rPr>
                              <w:t>do</w:t>
                            </w:r>
                            <w:r>
                              <w:rPr>
                                <w:rFonts w:ascii="Arial" w:hAnsi="Arial"/>
                                <w:b/>
                                <w:color w:val="000000"/>
                                <w:spacing w:val="28"/>
                              </w:rPr>
                              <w:t xml:space="preserve"> </w:t>
                            </w:r>
                            <w:r>
                              <w:rPr>
                                <w:rFonts w:ascii="Arial" w:hAnsi="Arial"/>
                                <w:b/>
                                <w:color w:val="000000"/>
                              </w:rPr>
                              <w:t>caput</w:t>
                            </w:r>
                            <w:r>
                              <w:rPr>
                                <w:rFonts w:ascii="Arial" w:hAnsi="Arial"/>
                                <w:b/>
                                <w:color w:val="000000"/>
                                <w:spacing w:val="33"/>
                              </w:rPr>
                              <w:t xml:space="preserve"> </w:t>
                            </w:r>
                            <w:r>
                              <w:rPr>
                                <w:rFonts w:ascii="Arial" w:hAnsi="Arial"/>
                                <w:b/>
                                <w:color w:val="000000"/>
                              </w:rPr>
                              <w:t>do</w:t>
                            </w:r>
                            <w:r>
                              <w:rPr>
                                <w:rFonts w:ascii="Arial" w:hAnsi="Arial"/>
                                <w:b/>
                                <w:color w:val="000000"/>
                                <w:spacing w:val="28"/>
                              </w:rPr>
                              <w:t xml:space="preserve"> </w:t>
                            </w:r>
                            <w:r>
                              <w:rPr>
                                <w:rFonts w:ascii="Arial" w:hAnsi="Arial"/>
                                <w:b/>
                                <w:color w:val="000000"/>
                              </w:rPr>
                              <w:t>art.</w:t>
                            </w:r>
                            <w:r>
                              <w:rPr>
                                <w:rFonts w:ascii="Arial" w:hAnsi="Arial"/>
                                <w:b/>
                                <w:color w:val="000000"/>
                                <w:spacing w:val="37"/>
                              </w:rPr>
                              <w:t xml:space="preserve"> </w:t>
                            </w:r>
                            <w:r>
                              <w:rPr>
                                <w:rFonts w:ascii="Arial" w:hAnsi="Arial"/>
                                <w:b/>
                                <w:color w:val="000000"/>
                              </w:rPr>
                              <w:t>6º</w:t>
                            </w:r>
                            <w:r>
                              <w:rPr>
                                <w:rFonts w:ascii="Arial" w:hAnsi="Arial"/>
                                <w:b/>
                                <w:color w:val="000000"/>
                                <w:spacing w:val="33"/>
                              </w:rPr>
                              <w:t xml:space="preserve"> </w:t>
                            </w:r>
                            <w:r>
                              <w:rPr>
                                <w:rFonts w:ascii="Arial" w:hAnsi="Arial"/>
                                <w:b/>
                                <w:color w:val="000000"/>
                              </w:rPr>
                              <w:t>da</w:t>
                            </w:r>
                            <w:r>
                              <w:rPr>
                                <w:rFonts w:ascii="Arial" w:hAnsi="Arial"/>
                                <w:b/>
                                <w:color w:val="000000"/>
                                <w:spacing w:val="30"/>
                              </w:rPr>
                              <w:t xml:space="preserve"> </w:t>
                            </w:r>
                            <w:r>
                              <w:rPr>
                                <w:rFonts w:ascii="Arial" w:hAnsi="Arial"/>
                                <w:b/>
                                <w:color w:val="000000"/>
                              </w:rPr>
                              <w:t>Lei</w:t>
                            </w:r>
                            <w:r>
                              <w:rPr>
                                <w:rFonts w:ascii="Arial" w:hAnsi="Arial"/>
                                <w:b/>
                                <w:color w:val="000000"/>
                                <w:spacing w:val="32"/>
                              </w:rPr>
                              <w:t xml:space="preserve"> </w:t>
                            </w:r>
                            <w:r>
                              <w:rPr>
                                <w:rFonts w:ascii="Arial" w:hAnsi="Arial"/>
                                <w:b/>
                                <w:color w:val="000000"/>
                                <w:spacing w:val="-2"/>
                              </w:rPr>
                              <w:t>14.133/21)</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79.45pt;margin-top:18.2pt;width:465pt;height:32.9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" fillcolor="#f2f2f2" strokeweight=".48pt">
                <v:path arrowok="t"/>
                <v:textbox inset="0,0,0,0">
                  <w:txbxContent>
                    <w:p w:rsidR="00BA24C2" w:rsidRDefault="00BA24C2">
                      <w:pPr>
                        <w:spacing w:before="14"/>
                        <w:ind w:left="15" w:right="11"/>
                        <w:jc w:val="center"/>
                        <w:rPr>
                          <w:rFonts w:ascii="Arial" w:hAnsi="Arial"/>
                          <w:b/>
                          <w:color w:val="000000"/>
                        </w:rPr>
                      </w:pPr>
                      <w:r>
                        <w:rPr>
                          <w:rFonts w:ascii="Arial" w:hAnsi="Arial"/>
                          <w:b/>
                          <w:color w:val="000000"/>
                        </w:rPr>
                        <w:t>TERMO</w:t>
                      </w:r>
                      <w:r>
                        <w:rPr>
                          <w:rFonts w:ascii="Arial" w:hAnsi="Arial"/>
                          <w:b/>
                          <w:color w:val="000000"/>
                          <w:spacing w:val="33"/>
                        </w:rPr>
                        <w:t xml:space="preserve"> </w:t>
                      </w:r>
                      <w:r>
                        <w:rPr>
                          <w:rFonts w:ascii="Arial" w:hAnsi="Arial"/>
                          <w:b/>
                          <w:color w:val="000000"/>
                        </w:rPr>
                        <w:t>DE</w:t>
                      </w:r>
                      <w:r>
                        <w:rPr>
                          <w:rFonts w:ascii="Arial" w:hAnsi="Arial"/>
                          <w:b/>
                          <w:color w:val="000000"/>
                          <w:spacing w:val="32"/>
                        </w:rPr>
                        <w:t xml:space="preserve"> </w:t>
                      </w:r>
                      <w:r>
                        <w:rPr>
                          <w:rFonts w:ascii="Arial" w:hAnsi="Arial"/>
                          <w:b/>
                          <w:color w:val="000000"/>
                          <w:spacing w:val="-2"/>
                        </w:rPr>
                        <w:t>REFERÊNCIA</w:t>
                      </w:r>
                    </w:p>
                    <w:p w:rsidR="00BA24C2" w:rsidRDefault="00BA24C2">
                      <w:pPr>
                        <w:spacing w:before="52"/>
                        <w:ind w:left="4" w:right="15"/>
                        <w:jc w:val="center"/>
                        <w:rPr>
                          <w:rFonts w:ascii="Arial" w:hAnsi="Arial"/>
                          <w:b/>
                          <w:color w:val="000000"/>
                        </w:rPr>
                      </w:pPr>
                      <w:r>
                        <w:rPr>
                          <w:rFonts w:ascii="Arial" w:hAnsi="Arial"/>
                          <w:b/>
                          <w:color w:val="000000"/>
                        </w:rPr>
                        <w:t>(Art.</w:t>
                      </w:r>
                      <w:r>
                        <w:rPr>
                          <w:rFonts w:ascii="Arial" w:hAnsi="Arial"/>
                          <w:b/>
                          <w:color w:val="000000"/>
                          <w:spacing w:val="29"/>
                        </w:rPr>
                        <w:t xml:space="preserve"> </w:t>
                      </w:r>
                      <w:r>
                        <w:rPr>
                          <w:rFonts w:ascii="Arial" w:hAnsi="Arial"/>
                          <w:b/>
                          <w:color w:val="000000"/>
                        </w:rPr>
                        <w:t>40,</w:t>
                      </w:r>
                      <w:r>
                        <w:rPr>
                          <w:rFonts w:ascii="Arial" w:hAnsi="Arial"/>
                          <w:b/>
                          <w:color w:val="000000"/>
                          <w:spacing w:val="32"/>
                        </w:rPr>
                        <w:t xml:space="preserve"> </w:t>
                      </w:r>
                      <w:r>
                        <w:rPr>
                          <w:rFonts w:ascii="Arial" w:hAnsi="Arial"/>
                          <w:b/>
                          <w:color w:val="000000"/>
                        </w:rPr>
                        <w:t>§1º</w:t>
                      </w:r>
                      <w:r>
                        <w:rPr>
                          <w:rFonts w:ascii="Arial" w:hAnsi="Arial"/>
                          <w:b/>
                          <w:color w:val="000000"/>
                          <w:spacing w:val="33"/>
                        </w:rPr>
                        <w:t xml:space="preserve"> </w:t>
                      </w:r>
                      <w:r>
                        <w:rPr>
                          <w:rFonts w:ascii="Arial" w:hAnsi="Arial"/>
                          <w:b/>
                          <w:color w:val="000000"/>
                        </w:rPr>
                        <w:t>e</w:t>
                      </w:r>
                      <w:r>
                        <w:rPr>
                          <w:rFonts w:ascii="Arial" w:hAnsi="Arial"/>
                          <w:b/>
                          <w:color w:val="000000"/>
                          <w:spacing w:val="29"/>
                        </w:rPr>
                        <w:t xml:space="preserve"> </w:t>
                      </w:r>
                      <w:r>
                        <w:rPr>
                          <w:rFonts w:ascii="Arial" w:hAnsi="Arial"/>
                          <w:b/>
                          <w:color w:val="000000"/>
                        </w:rPr>
                        <w:t>inciso</w:t>
                      </w:r>
                      <w:r>
                        <w:rPr>
                          <w:rFonts w:ascii="Arial" w:hAnsi="Arial"/>
                          <w:b/>
                          <w:color w:val="000000"/>
                          <w:spacing w:val="31"/>
                        </w:rPr>
                        <w:t xml:space="preserve"> </w:t>
                      </w:r>
                      <w:r>
                        <w:rPr>
                          <w:rFonts w:ascii="Arial" w:hAnsi="Arial"/>
                          <w:b/>
                          <w:color w:val="000000"/>
                        </w:rPr>
                        <w:t>XXIII</w:t>
                      </w:r>
                      <w:r>
                        <w:rPr>
                          <w:rFonts w:ascii="Arial" w:hAnsi="Arial"/>
                          <w:b/>
                          <w:color w:val="000000"/>
                          <w:spacing w:val="32"/>
                        </w:rPr>
                        <w:t xml:space="preserve"> </w:t>
                      </w:r>
                      <w:r>
                        <w:rPr>
                          <w:rFonts w:ascii="Arial" w:hAnsi="Arial"/>
                          <w:b/>
                          <w:color w:val="000000"/>
                        </w:rPr>
                        <w:t>do</w:t>
                      </w:r>
                      <w:r>
                        <w:rPr>
                          <w:rFonts w:ascii="Arial" w:hAnsi="Arial"/>
                          <w:b/>
                          <w:color w:val="000000"/>
                          <w:spacing w:val="28"/>
                        </w:rPr>
                        <w:t xml:space="preserve"> </w:t>
                      </w:r>
                      <w:r>
                        <w:rPr>
                          <w:rFonts w:ascii="Arial" w:hAnsi="Arial"/>
                          <w:b/>
                          <w:color w:val="000000"/>
                        </w:rPr>
                        <w:t>caput</w:t>
                      </w:r>
                      <w:r>
                        <w:rPr>
                          <w:rFonts w:ascii="Arial" w:hAnsi="Arial"/>
                          <w:b/>
                          <w:color w:val="000000"/>
                          <w:spacing w:val="33"/>
                        </w:rPr>
                        <w:t xml:space="preserve"> </w:t>
                      </w:r>
                      <w:r>
                        <w:rPr>
                          <w:rFonts w:ascii="Arial" w:hAnsi="Arial"/>
                          <w:b/>
                          <w:color w:val="000000"/>
                        </w:rPr>
                        <w:t>do</w:t>
                      </w:r>
                      <w:r>
                        <w:rPr>
                          <w:rFonts w:ascii="Arial" w:hAnsi="Arial"/>
                          <w:b/>
                          <w:color w:val="000000"/>
                          <w:spacing w:val="28"/>
                        </w:rPr>
                        <w:t xml:space="preserve"> </w:t>
                      </w:r>
                      <w:r>
                        <w:rPr>
                          <w:rFonts w:ascii="Arial" w:hAnsi="Arial"/>
                          <w:b/>
                          <w:color w:val="000000"/>
                        </w:rPr>
                        <w:t>art.</w:t>
                      </w:r>
                      <w:r>
                        <w:rPr>
                          <w:rFonts w:ascii="Arial" w:hAnsi="Arial"/>
                          <w:b/>
                          <w:color w:val="000000"/>
                          <w:spacing w:val="37"/>
                        </w:rPr>
                        <w:t xml:space="preserve"> </w:t>
                      </w:r>
                      <w:r>
                        <w:rPr>
                          <w:rFonts w:ascii="Arial" w:hAnsi="Arial"/>
                          <w:b/>
                          <w:color w:val="000000"/>
                        </w:rPr>
                        <w:t>6º</w:t>
                      </w:r>
                      <w:r>
                        <w:rPr>
                          <w:rFonts w:ascii="Arial" w:hAnsi="Arial"/>
                          <w:b/>
                          <w:color w:val="000000"/>
                          <w:spacing w:val="33"/>
                        </w:rPr>
                        <w:t xml:space="preserve"> </w:t>
                      </w:r>
                      <w:r>
                        <w:rPr>
                          <w:rFonts w:ascii="Arial" w:hAnsi="Arial"/>
                          <w:b/>
                          <w:color w:val="000000"/>
                        </w:rPr>
                        <w:t>da</w:t>
                      </w:r>
                      <w:r>
                        <w:rPr>
                          <w:rFonts w:ascii="Arial" w:hAnsi="Arial"/>
                          <w:b/>
                          <w:color w:val="000000"/>
                          <w:spacing w:val="30"/>
                        </w:rPr>
                        <w:t xml:space="preserve"> </w:t>
                      </w:r>
                      <w:r>
                        <w:rPr>
                          <w:rFonts w:ascii="Arial" w:hAnsi="Arial"/>
                          <w:b/>
                          <w:color w:val="000000"/>
                        </w:rPr>
                        <w:t>Lei</w:t>
                      </w:r>
                      <w:r>
                        <w:rPr>
                          <w:rFonts w:ascii="Arial" w:hAnsi="Arial"/>
                          <w:b/>
                          <w:color w:val="000000"/>
                          <w:spacing w:val="32"/>
                        </w:rPr>
                        <w:t xml:space="preserve"> </w:t>
                      </w:r>
                      <w:r>
                        <w:rPr>
                          <w:rFonts w:ascii="Arial" w:hAnsi="Arial"/>
                          <w:b/>
                          <w:color w:val="000000"/>
                          <w:spacing w:val="-2"/>
                        </w:rPr>
                        <w:t>14.133/21)</w:t>
                      </w:r>
                    </w:p>
                  </w:txbxContent>
                </v:textbox>
                <w10:wrap type="topAndBottom" anchorx="page"/>
              </v:shape>
            </w:pict>
          </mc:Fallback>
        </mc:AlternateContent>
      </w:r>
    </w:p>
    <w:p w:rsidR="00EB1B6A" w:rsidRPr="00BA24C2" w:rsidRDefault="00EB1B6A" w:rsidP="00BA24C2">
      <w:pPr>
        <w:pStyle w:val="Corpodetexto"/>
        <w:spacing w:before="127" w:line="276" w:lineRule="auto"/>
        <w:ind w:left="0"/>
        <w:rPr>
          <w:rFonts w:ascii="Arial" w:hAnsi="Arial" w:cs="Arial"/>
          <w:b/>
        </w:rPr>
      </w:pPr>
    </w:p>
    <w:p w:rsidR="00EB1B6A" w:rsidRPr="00BA24C2" w:rsidRDefault="00E303B0" w:rsidP="00BA24C2">
      <w:pPr>
        <w:pStyle w:val="Ttulo2"/>
        <w:spacing w:line="276" w:lineRule="auto"/>
        <w:ind w:left="284" w:firstLine="0"/>
        <w:rPr>
          <w:b w:val="0"/>
        </w:rPr>
      </w:pPr>
      <w:r w:rsidRPr="00BA24C2">
        <w:t>Unidade</w:t>
      </w:r>
      <w:r w:rsidRPr="00BA24C2">
        <w:rPr>
          <w:spacing w:val="-8"/>
        </w:rPr>
        <w:t xml:space="preserve"> </w:t>
      </w:r>
      <w:r w:rsidRPr="00BA24C2">
        <w:t>Requisitante:</w:t>
      </w:r>
      <w:r w:rsidRPr="00BA24C2">
        <w:rPr>
          <w:spacing w:val="-5"/>
        </w:rPr>
        <w:t xml:space="preserve"> </w:t>
      </w:r>
      <w:r w:rsidR="009363FA" w:rsidRPr="00BA24C2">
        <w:rPr>
          <w:b w:val="0"/>
          <w:spacing w:val="-5"/>
        </w:rPr>
        <w:t xml:space="preserve">Secretaria </w:t>
      </w:r>
      <w:r w:rsidR="000E5EF7">
        <w:rPr>
          <w:b w:val="0"/>
          <w:spacing w:val="-5"/>
        </w:rPr>
        <w:t xml:space="preserve">Municipal </w:t>
      </w:r>
      <w:r w:rsidR="009363FA" w:rsidRPr="00BA24C2">
        <w:rPr>
          <w:b w:val="0"/>
          <w:spacing w:val="-5"/>
        </w:rPr>
        <w:t>de Educação</w:t>
      </w:r>
    </w:p>
    <w:p w:rsidR="00EB1B6A" w:rsidRPr="00BA24C2" w:rsidRDefault="00E303B0" w:rsidP="00BA24C2">
      <w:pPr>
        <w:spacing w:before="76" w:line="276" w:lineRule="auto"/>
        <w:ind w:left="284"/>
        <w:rPr>
          <w:rFonts w:ascii="Arial" w:hAnsi="Arial" w:cs="Arial"/>
        </w:rPr>
      </w:pPr>
      <w:r w:rsidRPr="00BA24C2">
        <w:rPr>
          <w:rFonts w:ascii="Arial" w:hAnsi="Arial" w:cs="Arial"/>
          <w:b/>
        </w:rPr>
        <w:t>Responsável</w:t>
      </w:r>
      <w:r w:rsidRPr="00BA24C2">
        <w:rPr>
          <w:rFonts w:ascii="Arial" w:hAnsi="Arial" w:cs="Arial"/>
          <w:b/>
          <w:spacing w:val="-7"/>
        </w:rPr>
        <w:t xml:space="preserve"> </w:t>
      </w:r>
      <w:r w:rsidRPr="00BA24C2">
        <w:rPr>
          <w:rFonts w:ascii="Arial" w:hAnsi="Arial" w:cs="Arial"/>
          <w:b/>
        </w:rPr>
        <w:t>pela</w:t>
      </w:r>
      <w:r w:rsidRPr="00BA24C2">
        <w:rPr>
          <w:rFonts w:ascii="Arial" w:hAnsi="Arial" w:cs="Arial"/>
          <w:b/>
          <w:spacing w:val="-4"/>
        </w:rPr>
        <w:t xml:space="preserve"> </w:t>
      </w:r>
      <w:r w:rsidRPr="00BA24C2">
        <w:rPr>
          <w:rFonts w:ascii="Arial" w:hAnsi="Arial" w:cs="Arial"/>
          <w:b/>
        </w:rPr>
        <w:t>Elaboração:</w:t>
      </w:r>
      <w:r w:rsidRPr="00BA24C2">
        <w:rPr>
          <w:rFonts w:ascii="Arial" w:hAnsi="Arial" w:cs="Arial"/>
          <w:b/>
          <w:spacing w:val="-6"/>
        </w:rPr>
        <w:t xml:space="preserve"> </w:t>
      </w:r>
      <w:r w:rsidR="009363FA" w:rsidRPr="00BA24C2">
        <w:rPr>
          <w:rFonts w:ascii="Arial" w:hAnsi="Arial" w:cs="Arial"/>
          <w:spacing w:val="-6"/>
        </w:rPr>
        <w:t>Alessandra da Rocha Oliveira Mesquita – Secretária de Educação</w:t>
      </w:r>
    </w:p>
    <w:p w:rsidR="00EB1B6A" w:rsidRPr="00BA24C2" w:rsidRDefault="00E303B0" w:rsidP="00BA24C2">
      <w:pPr>
        <w:spacing w:before="2" w:line="276" w:lineRule="auto"/>
        <w:ind w:left="284"/>
        <w:rPr>
          <w:rFonts w:ascii="Arial" w:hAnsi="Arial" w:cs="Arial"/>
        </w:rPr>
      </w:pPr>
      <w:r w:rsidRPr="00BA24C2">
        <w:rPr>
          <w:rFonts w:ascii="Arial" w:hAnsi="Arial" w:cs="Arial"/>
          <w:b/>
        </w:rPr>
        <w:t>Objeto</w:t>
      </w:r>
      <w:r w:rsidRPr="00BA24C2">
        <w:rPr>
          <w:rFonts w:ascii="Arial" w:hAnsi="Arial" w:cs="Arial"/>
          <w:b/>
          <w:spacing w:val="-6"/>
        </w:rPr>
        <w:t xml:space="preserve"> </w:t>
      </w:r>
      <w:r w:rsidRPr="00BA24C2">
        <w:rPr>
          <w:rFonts w:ascii="Arial" w:hAnsi="Arial" w:cs="Arial"/>
          <w:b/>
        </w:rPr>
        <w:t>Resumido</w:t>
      </w:r>
      <w:r w:rsidRPr="00BA24C2">
        <w:rPr>
          <w:rFonts w:ascii="Arial" w:hAnsi="Arial" w:cs="Arial"/>
          <w:b/>
          <w:spacing w:val="-5"/>
        </w:rPr>
        <w:t xml:space="preserve"> </w:t>
      </w:r>
      <w:r w:rsidRPr="00BA24C2">
        <w:rPr>
          <w:rFonts w:ascii="Arial" w:hAnsi="Arial" w:cs="Arial"/>
          <w:b/>
        </w:rPr>
        <w:t>da</w:t>
      </w:r>
      <w:r w:rsidRPr="00BA24C2">
        <w:rPr>
          <w:rFonts w:ascii="Arial" w:hAnsi="Arial" w:cs="Arial"/>
          <w:b/>
          <w:spacing w:val="-4"/>
        </w:rPr>
        <w:t xml:space="preserve"> </w:t>
      </w:r>
      <w:r w:rsidRPr="00BA24C2">
        <w:rPr>
          <w:rFonts w:ascii="Arial" w:hAnsi="Arial" w:cs="Arial"/>
          <w:b/>
        </w:rPr>
        <w:t>Requisição:</w:t>
      </w:r>
      <w:r w:rsidR="009363FA" w:rsidRPr="00BA24C2">
        <w:rPr>
          <w:rFonts w:ascii="Arial" w:hAnsi="Arial" w:cs="Arial"/>
          <w:b/>
        </w:rPr>
        <w:t xml:space="preserve"> </w:t>
      </w:r>
      <w:r w:rsidR="009363FA" w:rsidRPr="00BA24C2">
        <w:rPr>
          <w:rFonts w:ascii="Arial" w:hAnsi="Arial" w:cs="Arial"/>
          <w:kern w:val="16"/>
          <w14:ligatures w14:val="all"/>
        </w:rPr>
        <w:t>Aquisição de gêneros alimentícios da Agricultura Familiar e do Empreendedor Familiar Rural com os itens do apêndice I, para atendimento do Programa Nacional de Alimentação Escolar/PNAE</w:t>
      </w:r>
      <w:r w:rsidRPr="00BA24C2">
        <w:rPr>
          <w:rFonts w:ascii="Arial" w:hAnsi="Arial" w:cs="Arial"/>
          <w:b/>
          <w:spacing w:val="-4"/>
        </w:rPr>
        <w:t xml:space="preserve"> </w:t>
      </w:r>
    </w:p>
    <w:p w:rsidR="00EB1B6A" w:rsidRPr="00BA24C2" w:rsidRDefault="00E303B0" w:rsidP="00BA24C2">
      <w:pPr>
        <w:pStyle w:val="Corpodetexto"/>
        <w:spacing w:before="153" w:line="276" w:lineRule="auto"/>
        <w:ind w:left="0"/>
        <w:rPr>
          <w:rFonts w:ascii="Arial" w:hAnsi="Arial" w:cs="Arial"/>
        </w:rPr>
      </w:pPr>
      <w:r w:rsidRPr="00BA24C2">
        <w:rPr>
          <w:rFonts w:ascii="Arial" w:hAnsi="Arial" w:cs="Arial"/>
          <w:noProof/>
          <w:lang w:val="pt-BR" w:eastAsia="pt-BR"/>
        </w:rPr>
        <mc:AlternateContent>
          <mc:Choice Requires="wps">
            <w:drawing>
              <wp:anchor distT="0" distB="0" distL="0" distR="0" simplePos="0" relativeHeight="487588352" behindDoc="1" locked="0" layoutInCell="1" allowOverlap="1">
                <wp:simplePos x="0" y="0"/>
                <wp:positionH relativeFrom="page">
                  <wp:posOffset>1062227</wp:posOffset>
                </wp:positionH>
                <wp:positionV relativeFrom="paragraph">
                  <wp:posOffset>258554</wp:posOffset>
                </wp:positionV>
                <wp:extent cx="5798820" cy="45593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98820" cy="455930"/>
                        </a:xfrm>
                        <a:prstGeom prst="rect">
                          <a:avLst/>
                        </a:prstGeom>
                        <a:solidFill>
                          <a:srgbClr val="FFFFFF"/>
                        </a:solidFill>
                      </wps:spPr>
                      <wps:txbx>
                        <w:txbxContent>
                          <w:p w:rsidR="00BA24C2" w:rsidRDefault="00BA24C2">
                            <w:pPr>
                              <w:spacing w:line="312" w:lineRule="auto"/>
                              <w:ind w:left="28" w:right="24"/>
                              <w:jc w:val="both"/>
                              <w:rPr>
                                <w:rFonts w:ascii="Arial" w:hAnsi="Arial"/>
                                <w:i/>
                                <w:color w:val="000000"/>
                                <w:sz w:val="16"/>
                              </w:rPr>
                            </w:pPr>
                            <w:r>
                              <w:rPr>
                                <w:rFonts w:ascii="Arial" w:hAnsi="Arial"/>
                                <w:b/>
                                <w:i/>
                                <w:color w:val="000000"/>
                                <w:sz w:val="16"/>
                              </w:rPr>
                              <w:t>Nota</w:t>
                            </w:r>
                            <w:r>
                              <w:rPr>
                                <w:rFonts w:ascii="Arial" w:hAnsi="Arial"/>
                                <w:b/>
                                <w:i/>
                                <w:color w:val="000000"/>
                                <w:spacing w:val="-2"/>
                                <w:sz w:val="16"/>
                              </w:rPr>
                              <w:t xml:space="preserve"> </w:t>
                            </w:r>
                            <w:r>
                              <w:rPr>
                                <w:rFonts w:ascii="Arial" w:hAnsi="Arial"/>
                                <w:b/>
                                <w:i/>
                                <w:color w:val="000000"/>
                                <w:sz w:val="16"/>
                              </w:rPr>
                              <w:t>Explicativa</w:t>
                            </w:r>
                            <w:r>
                              <w:rPr>
                                <w:rFonts w:ascii="Arial" w:hAnsi="Arial"/>
                                <w:i/>
                                <w:color w:val="000000"/>
                                <w:sz w:val="16"/>
                              </w:rPr>
                              <w:t>.</w:t>
                            </w:r>
                            <w:r>
                              <w:rPr>
                                <w:rFonts w:ascii="Arial" w:hAnsi="Arial"/>
                                <w:i/>
                                <w:color w:val="000000"/>
                                <w:spacing w:val="-4"/>
                                <w:sz w:val="16"/>
                              </w:rPr>
                              <w:t xml:space="preserve"> </w:t>
                            </w:r>
                            <w:r>
                              <w:rPr>
                                <w:rFonts w:ascii="Arial" w:hAnsi="Arial"/>
                                <w:i/>
                                <w:color w:val="000000"/>
                                <w:sz w:val="16"/>
                              </w:rPr>
                              <w:t>Termo</w:t>
                            </w:r>
                            <w:r>
                              <w:rPr>
                                <w:rFonts w:ascii="Arial" w:hAnsi="Arial"/>
                                <w:i/>
                                <w:color w:val="000000"/>
                                <w:spacing w:val="-2"/>
                                <w:sz w:val="16"/>
                              </w:rPr>
                              <w:t xml:space="preserve"> </w:t>
                            </w:r>
                            <w:r>
                              <w:rPr>
                                <w:rFonts w:ascii="Arial" w:hAnsi="Arial"/>
                                <w:i/>
                                <w:color w:val="000000"/>
                                <w:sz w:val="16"/>
                              </w:rPr>
                              <w:t>de</w:t>
                            </w:r>
                            <w:r>
                              <w:rPr>
                                <w:rFonts w:ascii="Arial" w:hAnsi="Arial"/>
                                <w:i/>
                                <w:color w:val="000000"/>
                                <w:spacing w:val="-5"/>
                                <w:sz w:val="16"/>
                              </w:rPr>
                              <w:t xml:space="preserve"> </w:t>
                            </w:r>
                            <w:r>
                              <w:rPr>
                                <w:rFonts w:ascii="Arial" w:hAnsi="Arial"/>
                                <w:i/>
                                <w:color w:val="000000"/>
                                <w:sz w:val="16"/>
                              </w:rPr>
                              <w:t>acordo</w:t>
                            </w:r>
                            <w:r>
                              <w:rPr>
                                <w:rFonts w:ascii="Arial" w:hAnsi="Arial"/>
                                <w:i/>
                                <w:color w:val="000000"/>
                                <w:spacing w:val="-2"/>
                                <w:sz w:val="16"/>
                              </w:rPr>
                              <w:t xml:space="preserve"> </w:t>
                            </w:r>
                            <w:r>
                              <w:rPr>
                                <w:rFonts w:ascii="Arial" w:hAnsi="Arial"/>
                                <w:i/>
                                <w:color w:val="000000"/>
                                <w:sz w:val="16"/>
                              </w:rPr>
                              <w:t>com</w:t>
                            </w:r>
                            <w:r>
                              <w:rPr>
                                <w:rFonts w:ascii="Arial" w:hAnsi="Arial"/>
                                <w:i/>
                                <w:color w:val="000000"/>
                                <w:spacing w:val="-6"/>
                                <w:sz w:val="16"/>
                              </w:rPr>
                              <w:t xml:space="preserve"> </w:t>
                            </w:r>
                            <w:r>
                              <w:rPr>
                                <w:rFonts w:ascii="Arial" w:hAnsi="Arial"/>
                                <w:i/>
                                <w:color w:val="000000"/>
                                <w:sz w:val="16"/>
                              </w:rPr>
                              <w:t>o</w:t>
                            </w:r>
                            <w:r>
                              <w:rPr>
                                <w:rFonts w:ascii="Arial" w:hAnsi="Arial"/>
                                <w:i/>
                                <w:color w:val="000000"/>
                                <w:spacing w:val="-1"/>
                                <w:sz w:val="16"/>
                              </w:rPr>
                              <w:t xml:space="preserve"> </w:t>
                            </w:r>
                            <w:r>
                              <w:rPr>
                                <w:rFonts w:ascii="Arial" w:hAnsi="Arial"/>
                                <w:i/>
                                <w:color w:val="000000"/>
                                <w:sz w:val="16"/>
                              </w:rPr>
                              <w:t>art.</w:t>
                            </w:r>
                            <w:r>
                              <w:rPr>
                                <w:rFonts w:ascii="Arial" w:hAnsi="Arial"/>
                                <w:i/>
                                <w:color w:val="000000"/>
                                <w:spacing w:val="-3"/>
                                <w:sz w:val="16"/>
                              </w:rPr>
                              <w:t xml:space="preserve"> </w:t>
                            </w:r>
                            <w:r>
                              <w:rPr>
                                <w:rFonts w:ascii="Arial" w:hAnsi="Arial"/>
                                <w:i/>
                                <w:color w:val="000000"/>
                                <w:sz w:val="16"/>
                              </w:rPr>
                              <w:t>6º,</w:t>
                            </w:r>
                            <w:r>
                              <w:rPr>
                                <w:rFonts w:ascii="Arial" w:hAnsi="Arial"/>
                                <w:i/>
                                <w:color w:val="000000"/>
                                <w:spacing w:val="-4"/>
                                <w:sz w:val="16"/>
                              </w:rPr>
                              <w:t xml:space="preserve"> </w:t>
                            </w:r>
                            <w:r>
                              <w:rPr>
                                <w:rFonts w:ascii="Arial" w:hAnsi="Arial"/>
                                <w:i/>
                                <w:color w:val="000000"/>
                                <w:sz w:val="16"/>
                              </w:rPr>
                              <w:t>XXIII</w:t>
                            </w:r>
                            <w:r>
                              <w:rPr>
                                <w:rFonts w:ascii="Arial" w:hAnsi="Arial"/>
                                <w:i/>
                                <w:color w:val="000000"/>
                                <w:spacing w:val="-4"/>
                                <w:sz w:val="16"/>
                              </w:rPr>
                              <w:t xml:space="preserve"> </w:t>
                            </w:r>
                            <w:r>
                              <w:rPr>
                                <w:rFonts w:ascii="Arial" w:hAnsi="Arial"/>
                                <w:i/>
                                <w:color w:val="000000"/>
                                <w:sz w:val="16"/>
                              </w:rPr>
                              <w:t>da</w:t>
                            </w:r>
                            <w:r>
                              <w:rPr>
                                <w:rFonts w:ascii="Arial" w:hAnsi="Arial"/>
                                <w:i/>
                                <w:color w:val="000000"/>
                                <w:spacing w:val="-5"/>
                                <w:sz w:val="16"/>
                              </w:rPr>
                              <w:t xml:space="preserve"> </w:t>
                            </w:r>
                            <w:r>
                              <w:rPr>
                                <w:rFonts w:ascii="Arial" w:hAnsi="Arial"/>
                                <w:i/>
                                <w:color w:val="000000"/>
                                <w:sz w:val="16"/>
                              </w:rPr>
                              <w:t>Lei</w:t>
                            </w:r>
                            <w:r>
                              <w:rPr>
                                <w:rFonts w:ascii="Arial" w:hAnsi="Arial"/>
                                <w:i/>
                                <w:color w:val="000000"/>
                                <w:spacing w:val="-2"/>
                                <w:sz w:val="16"/>
                              </w:rPr>
                              <w:t xml:space="preserve"> </w:t>
                            </w:r>
                            <w:r>
                              <w:rPr>
                                <w:rFonts w:ascii="Arial" w:hAnsi="Arial"/>
                                <w:i/>
                                <w:color w:val="000000"/>
                                <w:sz w:val="16"/>
                              </w:rPr>
                              <w:t>Fed.</w:t>
                            </w:r>
                            <w:r>
                              <w:rPr>
                                <w:rFonts w:ascii="Arial" w:hAnsi="Arial"/>
                                <w:i/>
                                <w:color w:val="000000"/>
                                <w:spacing w:val="-4"/>
                                <w:sz w:val="16"/>
                              </w:rPr>
                              <w:t xml:space="preserve"> </w:t>
                            </w:r>
                            <w:r>
                              <w:rPr>
                                <w:rFonts w:ascii="Arial" w:hAnsi="Arial"/>
                                <w:i/>
                                <w:color w:val="000000"/>
                                <w:sz w:val="16"/>
                              </w:rPr>
                              <w:t>14.133</w:t>
                            </w:r>
                            <w:r>
                              <w:rPr>
                                <w:rFonts w:ascii="Arial" w:hAnsi="Arial"/>
                                <w:i/>
                                <w:color w:val="000000"/>
                                <w:spacing w:val="-2"/>
                                <w:sz w:val="16"/>
                              </w:rPr>
                              <w:t xml:space="preserve"> </w:t>
                            </w:r>
                            <w:r>
                              <w:rPr>
                                <w:rFonts w:ascii="Arial" w:hAnsi="Arial"/>
                                <w:i/>
                                <w:color w:val="000000"/>
                                <w:sz w:val="16"/>
                              </w:rPr>
                              <w:t>de</w:t>
                            </w:r>
                            <w:r>
                              <w:rPr>
                                <w:rFonts w:ascii="Arial" w:hAnsi="Arial"/>
                                <w:i/>
                                <w:color w:val="000000"/>
                                <w:spacing w:val="-5"/>
                                <w:sz w:val="16"/>
                              </w:rPr>
                              <w:t xml:space="preserve"> </w:t>
                            </w:r>
                            <w:r>
                              <w:rPr>
                                <w:rFonts w:ascii="Arial" w:hAnsi="Arial"/>
                                <w:i/>
                                <w:color w:val="000000"/>
                                <w:sz w:val="16"/>
                              </w:rPr>
                              <w:t>2021,</w:t>
                            </w:r>
                            <w:r>
                              <w:rPr>
                                <w:rFonts w:ascii="Arial" w:hAnsi="Arial"/>
                                <w:i/>
                                <w:color w:val="000000"/>
                                <w:spacing w:val="-4"/>
                                <w:sz w:val="16"/>
                              </w:rPr>
                              <w:t xml:space="preserve"> </w:t>
                            </w:r>
                            <w:r>
                              <w:rPr>
                                <w:rFonts w:ascii="Arial" w:hAnsi="Arial"/>
                                <w:i/>
                                <w:color w:val="000000"/>
                                <w:sz w:val="16"/>
                              </w:rPr>
                              <w:t>e que</w:t>
                            </w:r>
                            <w:r>
                              <w:rPr>
                                <w:rFonts w:ascii="Arial" w:hAnsi="Arial"/>
                                <w:i/>
                                <w:color w:val="000000"/>
                                <w:spacing w:val="-6"/>
                                <w:sz w:val="16"/>
                              </w:rPr>
                              <w:t xml:space="preserve"> </w:t>
                            </w:r>
                            <w:r>
                              <w:rPr>
                                <w:rFonts w:ascii="Arial" w:hAnsi="Arial"/>
                                <w:i/>
                                <w:color w:val="000000"/>
                                <w:sz w:val="16"/>
                              </w:rPr>
                              <w:t>contém</w:t>
                            </w:r>
                            <w:r>
                              <w:rPr>
                                <w:rFonts w:ascii="Arial" w:hAnsi="Arial"/>
                                <w:i/>
                                <w:color w:val="000000"/>
                                <w:spacing w:val="-4"/>
                                <w:sz w:val="16"/>
                              </w:rPr>
                              <w:t xml:space="preserve"> </w:t>
                            </w:r>
                            <w:r>
                              <w:rPr>
                                <w:rFonts w:ascii="Arial" w:hAnsi="Arial"/>
                                <w:i/>
                                <w:color w:val="000000"/>
                                <w:sz w:val="16"/>
                              </w:rPr>
                              <w:t>os</w:t>
                            </w:r>
                            <w:r>
                              <w:rPr>
                                <w:rFonts w:ascii="Arial" w:hAnsi="Arial"/>
                                <w:i/>
                                <w:color w:val="000000"/>
                                <w:spacing w:val="-2"/>
                                <w:sz w:val="16"/>
                              </w:rPr>
                              <w:t xml:space="preserve"> </w:t>
                            </w:r>
                            <w:r>
                              <w:rPr>
                                <w:rFonts w:ascii="Arial" w:hAnsi="Arial"/>
                                <w:i/>
                                <w:color w:val="000000"/>
                                <w:sz w:val="16"/>
                              </w:rPr>
                              <w:t>elementos</w:t>
                            </w:r>
                            <w:r>
                              <w:rPr>
                                <w:rFonts w:ascii="Arial" w:hAnsi="Arial"/>
                                <w:i/>
                                <w:color w:val="000000"/>
                                <w:spacing w:val="-1"/>
                                <w:sz w:val="16"/>
                              </w:rPr>
                              <w:t xml:space="preserve"> </w:t>
                            </w:r>
                            <w:r>
                              <w:rPr>
                                <w:rFonts w:ascii="Arial" w:hAnsi="Arial"/>
                                <w:i/>
                                <w:color w:val="000000"/>
                                <w:sz w:val="16"/>
                              </w:rPr>
                              <w:t>exigidos</w:t>
                            </w:r>
                            <w:r>
                              <w:rPr>
                                <w:rFonts w:ascii="Arial" w:hAnsi="Arial"/>
                                <w:i/>
                                <w:color w:val="000000"/>
                                <w:spacing w:val="-4"/>
                                <w:sz w:val="16"/>
                              </w:rPr>
                              <w:t xml:space="preserve"> </w:t>
                            </w:r>
                            <w:r>
                              <w:rPr>
                                <w:rFonts w:ascii="Arial" w:hAnsi="Arial"/>
                                <w:i/>
                                <w:color w:val="000000"/>
                                <w:sz w:val="16"/>
                              </w:rPr>
                              <w:t>na</w:t>
                            </w:r>
                            <w:r>
                              <w:rPr>
                                <w:rFonts w:ascii="Arial" w:hAnsi="Arial"/>
                                <w:i/>
                                <w:color w:val="000000"/>
                                <w:spacing w:val="-1"/>
                                <w:sz w:val="16"/>
                              </w:rPr>
                              <w:t xml:space="preserve"> </w:t>
                            </w:r>
                            <w:r>
                              <w:rPr>
                                <w:rFonts w:ascii="Arial" w:hAnsi="Arial"/>
                                <w:i/>
                                <w:color w:val="000000"/>
                                <w:sz w:val="16"/>
                              </w:rPr>
                              <w:t>Lei regente que estão</w:t>
                            </w:r>
                            <w:r>
                              <w:rPr>
                                <w:rFonts w:ascii="Arial" w:hAnsi="Arial"/>
                                <w:i/>
                                <w:color w:val="000000"/>
                                <w:spacing w:val="-3"/>
                                <w:sz w:val="16"/>
                              </w:rPr>
                              <w:t xml:space="preserve"> </w:t>
                            </w:r>
                            <w:r>
                              <w:rPr>
                                <w:rFonts w:ascii="Arial" w:hAnsi="Arial"/>
                                <w:i/>
                                <w:color w:val="000000"/>
                                <w:sz w:val="16"/>
                              </w:rPr>
                              <w:t>especificados adiante; também</w:t>
                            </w:r>
                            <w:r>
                              <w:rPr>
                                <w:rFonts w:ascii="Arial" w:hAnsi="Arial"/>
                                <w:i/>
                                <w:color w:val="000000"/>
                                <w:spacing w:val="-1"/>
                                <w:sz w:val="16"/>
                              </w:rPr>
                              <w:t xml:space="preserve"> </w:t>
                            </w:r>
                            <w:r>
                              <w:rPr>
                                <w:rFonts w:ascii="Arial" w:hAnsi="Arial"/>
                                <w:i/>
                                <w:color w:val="000000"/>
                                <w:sz w:val="16"/>
                              </w:rPr>
                              <w:t>de acordo</w:t>
                            </w:r>
                            <w:r>
                              <w:rPr>
                                <w:rFonts w:ascii="Arial" w:hAnsi="Arial"/>
                                <w:i/>
                                <w:color w:val="000000"/>
                                <w:spacing w:val="-3"/>
                                <w:sz w:val="16"/>
                              </w:rPr>
                              <w:t xml:space="preserve"> </w:t>
                            </w:r>
                            <w:r>
                              <w:rPr>
                                <w:rFonts w:ascii="Arial" w:hAnsi="Arial"/>
                                <w:i/>
                                <w:color w:val="000000"/>
                                <w:sz w:val="16"/>
                              </w:rPr>
                              <w:t>com</w:t>
                            </w:r>
                            <w:r>
                              <w:rPr>
                                <w:rFonts w:ascii="Arial" w:hAnsi="Arial"/>
                                <w:i/>
                                <w:color w:val="000000"/>
                                <w:spacing w:val="-1"/>
                                <w:sz w:val="16"/>
                              </w:rPr>
                              <w:t xml:space="preserve"> </w:t>
                            </w:r>
                            <w:r>
                              <w:rPr>
                                <w:rFonts w:ascii="Arial" w:hAnsi="Arial"/>
                                <w:i/>
                                <w:color w:val="000000"/>
                                <w:sz w:val="16"/>
                              </w:rPr>
                              <w:t>as minutas padronizadas para referência e</w:t>
                            </w:r>
                            <w:r>
                              <w:rPr>
                                <w:rFonts w:ascii="Arial" w:hAnsi="Arial"/>
                                <w:i/>
                                <w:color w:val="000000"/>
                                <w:spacing w:val="-1"/>
                                <w:sz w:val="16"/>
                              </w:rPr>
                              <w:t xml:space="preserve"> </w:t>
                            </w:r>
                            <w:r>
                              <w:rPr>
                                <w:rFonts w:ascii="Arial" w:hAnsi="Arial"/>
                                <w:i/>
                                <w:color w:val="000000"/>
                                <w:sz w:val="16"/>
                              </w:rPr>
                              <w:t>os projetos para</w:t>
                            </w:r>
                            <w:r>
                              <w:rPr>
                                <w:rFonts w:ascii="Arial" w:hAnsi="Arial"/>
                                <w:i/>
                                <w:color w:val="000000"/>
                                <w:spacing w:val="-3"/>
                                <w:sz w:val="16"/>
                              </w:rPr>
                              <w:t xml:space="preserve"> </w:t>
                            </w:r>
                            <w:r>
                              <w:rPr>
                                <w:rFonts w:ascii="Arial" w:hAnsi="Arial"/>
                                <w:i/>
                                <w:color w:val="000000"/>
                                <w:sz w:val="16"/>
                              </w:rPr>
                              <w:t>a contratação almejada, em observância do art. 19 e seu §2º da Lei de contratações.</w:t>
                            </w:r>
                          </w:p>
                        </w:txbxContent>
                      </wps:txbx>
                      <wps:bodyPr wrap="square" lIns="0" tIns="0" rIns="0" bIns="0" rtlCol="0">
                        <a:noAutofit/>
                      </wps:bodyPr>
                    </wps:wsp>
                  </a:graphicData>
                </a:graphic>
              </wp:anchor>
            </w:drawing>
          </mc:Choice>
          <mc:Fallback>
            <w:pict>
              <v:shape id="Textbox 3" o:spid="_x0000_s1027" type="#_x0000_t202" style="position:absolute;margin-left:83.65pt;margin-top:20.35pt;width:456.6pt;height:35.9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" stroked="f">
                <v:path arrowok="t"/>
                <v:textbox inset="0,0,0,0">
                  <w:txbxContent>
                    <w:p w:rsidR="00BA24C2" w:rsidRDefault="00BA24C2">
                      <w:pPr>
                        <w:spacing w:line="312" w:lineRule="auto"/>
                        <w:ind w:left="28" w:right="24"/>
                        <w:jc w:val="both"/>
                        <w:rPr>
                          <w:rFonts w:ascii="Arial" w:hAnsi="Arial"/>
                          <w:i/>
                          <w:color w:val="000000"/>
                          <w:sz w:val="16"/>
                        </w:rPr>
                      </w:pPr>
                      <w:r>
                        <w:rPr>
                          <w:rFonts w:ascii="Arial" w:hAnsi="Arial"/>
                          <w:b/>
                          <w:i/>
                          <w:color w:val="000000"/>
                          <w:sz w:val="16"/>
                        </w:rPr>
                        <w:t>Nota</w:t>
                      </w:r>
                      <w:r>
                        <w:rPr>
                          <w:rFonts w:ascii="Arial" w:hAnsi="Arial"/>
                          <w:b/>
                          <w:i/>
                          <w:color w:val="000000"/>
                          <w:spacing w:val="-2"/>
                          <w:sz w:val="16"/>
                        </w:rPr>
                        <w:t xml:space="preserve"> </w:t>
                      </w:r>
                      <w:r>
                        <w:rPr>
                          <w:rFonts w:ascii="Arial" w:hAnsi="Arial"/>
                          <w:b/>
                          <w:i/>
                          <w:color w:val="000000"/>
                          <w:sz w:val="16"/>
                        </w:rPr>
                        <w:t>Explicativa</w:t>
                      </w:r>
                      <w:r>
                        <w:rPr>
                          <w:rFonts w:ascii="Arial" w:hAnsi="Arial"/>
                          <w:i/>
                          <w:color w:val="000000"/>
                          <w:sz w:val="16"/>
                        </w:rPr>
                        <w:t>.</w:t>
                      </w:r>
                      <w:r>
                        <w:rPr>
                          <w:rFonts w:ascii="Arial" w:hAnsi="Arial"/>
                          <w:i/>
                          <w:color w:val="000000"/>
                          <w:spacing w:val="-4"/>
                          <w:sz w:val="16"/>
                        </w:rPr>
                        <w:t xml:space="preserve"> </w:t>
                      </w:r>
                      <w:r>
                        <w:rPr>
                          <w:rFonts w:ascii="Arial" w:hAnsi="Arial"/>
                          <w:i/>
                          <w:color w:val="000000"/>
                          <w:sz w:val="16"/>
                        </w:rPr>
                        <w:t>Termo</w:t>
                      </w:r>
                      <w:r>
                        <w:rPr>
                          <w:rFonts w:ascii="Arial" w:hAnsi="Arial"/>
                          <w:i/>
                          <w:color w:val="000000"/>
                          <w:spacing w:val="-2"/>
                          <w:sz w:val="16"/>
                        </w:rPr>
                        <w:t xml:space="preserve"> </w:t>
                      </w:r>
                      <w:r>
                        <w:rPr>
                          <w:rFonts w:ascii="Arial" w:hAnsi="Arial"/>
                          <w:i/>
                          <w:color w:val="000000"/>
                          <w:sz w:val="16"/>
                        </w:rPr>
                        <w:t>de</w:t>
                      </w:r>
                      <w:r>
                        <w:rPr>
                          <w:rFonts w:ascii="Arial" w:hAnsi="Arial"/>
                          <w:i/>
                          <w:color w:val="000000"/>
                          <w:spacing w:val="-5"/>
                          <w:sz w:val="16"/>
                        </w:rPr>
                        <w:t xml:space="preserve"> </w:t>
                      </w:r>
                      <w:r>
                        <w:rPr>
                          <w:rFonts w:ascii="Arial" w:hAnsi="Arial"/>
                          <w:i/>
                          <w:color w:val="000000"/>
                          <w:sz w:val="16"/>
                        </w:rPr>
                        <w:t>acordo</w:t>
                      </w:r>
                      <w:r>
                        <w:rPr>
                          <w:rFonts w:ascii="Arial" w:hAnsi="Arial"/>
                          <w:i/>
                          <w:color w:val="000000"/>
                          <w:spacing w:val="-2"/>
                          <w:sz w:val="16"/>
                        </w:rPr>
                        <w:t xml:space="preserve"> </w:t>
                      </w:r>
                      <w:r>
                        <w:rPr>
                          <w:rFonts w:ascii="Arial" w:hAnsi="Arial"/>
                          <w:i/>
                          <w:color w:val="000000"/>
                          <w:sz w:val="16"/>
                        </w:rPr>
                        <w:t>com</w:t>
                      </w:r>
                      <w:r>
                        <w:rPr>
                          <w:rFonts w:ascii="Arial" w:hAnsi="Arial"/>
                          <w:i/>
                          <w:color w:val="000000"/>
                          <w:spacing w:val="-6"/>
                          <w:sz w:val="16"/>
                        </w:rPr>
                        <w:t xml:space="preserve"> </w:t>
                      </w:r>
                      <w:r>
                        <w:rPr>
                          <w:rFonts w:ascii="Arial" w:hAnsi="Arial"/>
                          <w:i/>
                          <w:color w:val="000000"/>
                          <w:sz w:val="16"/>
                        </w:rPr>
                        <w:t>o</w:t>
                      </w:r>
                      <w:r>
                        <w:rPr>
                          <w:rFonts w:ascii="Arial" w:hAnsi="Arial"/>
                          <w:i/>
                          <w:color w:val="000000"/>
                          <w:spacing w:val="-1"/>
                          <w:sz w:val="16"/>
                        </w:rPr>
                        <w:t xml:space="preserve"> </w:t>
                      </w:r>
                      <w:r>
                        <w:rPr>
                          <w:rFonts w:ascii="Arial" w:hAnsi="Arial"/>
                          <w:i/>
                          <w:color w:val="000000"/>
                          <w:sz w:val="16"/>
                        </w:rPr>
                        <w:t>art.</w:t>
                      </w:r>
                      <w:r>
                        <w:rPr>
                          <w:rFonts w:ascii="Arial" w:hAnsi="Arial"/>
                          <w:i/>
                          <w:color w:val="000000"/>
                          <w:spacing w:val="-3"/>
                          <w:sz w:val="16"/>
                        </w:rPr>
                        <w:t xml:space="preserve"> </w:t>
                      </w:r>
                      <w:r>
                        <w:rPr>
                          <w:rFonts w:ascii="Arial" w:hAnsi="Arial"/>
                          <w:i/>
                          <w:color w:val="000000"/>
                          <w:sz w:val="16"/>
                        </w:rPr>
                        <w:t>6º,</w:t>
                      </w:r>
                      <w:r>
                        <w:rPr>
                          <w:rFonts w:ascii="Arial" w:hAnsi="Arial"/>
                          <w:i/>
                          <w:color w:val="000000"/>
                          <w:spacing w:val="-4"/>
                          <w:sz w:val="16"/>
                        </w:rPr>
                        <w:t xml:space="preserve"> </w:t>
                      </w:r>
                      <w:r>
                        <w:rPr>
                          <w:rFonts w:ascii="Arial" w:hAnsi="Arial"/>
                          <w:i/>
                          <w:color w:val="000000"/>
                          <w:sz w:val="16"/>
                        </w:rPr>
                        <w:t>XXIII</w:t>
                      </w:r>
                      <w:r>
                        <w:rPr>
                          <w:rFonts w:ascii="Arial" w:hAnsi="Arial"/>
                          <w:i/>
                          <w:color w:val="000000"/>
                          <w:spacing w:val="-4"/>
                          <w:sz w:val="16"/>
                        </w:rPr>
                        <w:t xml:space="preserve"> </w:t>
                      </w:r>
                      <w:r>
                        <w:rPr>
                          <w:rFonts w:ascii="Arial" w:hAnsi="Arial"/>
                          <w:i/>
                          <w:color w:val="000000"/>
                          <w:sz w:val="16"/>
                        </w:rPr>
                        <w:t>da</w:t>
                      </w:r>
                      <w:r>
                        <w:rPr>
                          <w:rFonts w:ascii="Arial" w:hAnsi="Arial"/>
                          <w:i/>
                          <w:color w:val="000000"/>
                          <w:spacing w:val="-5"/>
                          <w:sz w:val="16"/>
                        </w:rPr>
                        <w:t xml:space="preserve"> </w:t>
                      </w:r>
                      <w:r>
                        <w:rPr>
                          <w:rFonts w:ascii="Arial" w:hAnsi="Arial"/>
                          <w:i/>
                          <w:color w:val="000000"/>
                          <w:sz w:val="16"/>
                        </w:rPr>
                        <w:t>Lei</w:t>
                      </w:r>
                      <w:r>
                        <w:rPr>
                          <w:rFonts w:ascii="Arial" w:hAnsi="Arial"/>
                          <w:i/>
                          <w:color w:val="000000"/>
                          <w:spacing w:val="-2"/>
                          <w:sz w:val="16"/>
                        </w:rPr>
                        <w:t xml:space="preserve"> </w:t>
                      </w:r>
                      <w:r>
                        <w:rPr>
                          <w:rFonts w:ascii="Arial" w:hAnsi="Arial"/>
                          <w:i/>
                          <w:color w:val="000000"/>
                          <w:sz w:val="16"/>
                        </w:rPr>
                        <w:t>Fed.</w:t>
                      </w:r>
                      <w:r>
                        <w:rPr>
                          <w:rFonts w:ascii="Arial" w:hAnsi="Arial"/>
                          <w:i/>
                          <w:color w:val="000000"/>
                          <w:spacing w:val="-4"/>
                          <w:sz w:val="16"/>
                        </w:rPr>
                        <w:t xml:space="preserve"> </w:t>
                      </w:r>
                      <w:r>
                        <w:rPr>
                          <w:rFonts w:ascii="Arial" w:hAnsi="Arial"/>
                          <w:i/>
                          <w:color w:val="000000"/>
                          <w:sz w:val="16"/>
                        </w:rPr>
                        <w:t>14.133</w:t>
                      </w:r>
                      <w:r>
                        <w:rPr>
                          <w:rFonts w:ascii="Arial" w:hAnsi="Arial"/>
                          <w:i/>
                          <w:color w:val="000000"/>
                          <w:spacing w:val="-2"/>
                          <w:sz w:val="16"/>
                        </w:rPr>
                        <w:t xml:space="preserve"> </w:t>
                      </w:r>
                      <w:r>
                        <w:rPr>
                          <w:rFonts w:ascii="Arial" w:hAnsi="Arial"/>
                          <w:i/>
                          <w:color w:val="000000"/>
                          <w:sz w:val="16"/>
                        </w:rPr>
                        <w:t>de</w:t>
                      </w:r>
                      <w:r>
                        <w:rPr>
                          <w:rFonts w:ascii="Arial" w:hAnsi="Arial"/>
                          <w:i/>
                          <w:color w:val="000000"/>
                          <w:spacing w:val="-5"/>
                          <w:sz w:val="16"/>
                        </w:rPr>
                        <w:t xml:space="preserve"> </w:t>
                      </w:r>
                      <w:r>
                        <w:rPr>
                          <w:rFonts w:ascii="Arial" w:hAnsi="Arial"/>
                          <w:i/>
                          <w:color w:val="000000"/>
                          <w:sz w:val="16"/>
                        </w:rPr>
                        <w:t>2021,</w:t>
                      </w:r>
                      <w:r>
                        <w:rPr>
                          <w:rFonts w:ascii="Arial" w:hAnsi="Arial"/>
                          <w:i/>
                          <w:color w:val="000000"/>
                          <w:spacing w:val="-4"/>
                          <w:sz w:val="16"/>
                        </w:rPr>
                        <w:t xml:space="preserve"> </w:t>
                      </w:r>
                      <w:r>
                        <w:rPr>
                          <w:rFonts w:ascii="Arial" w:hAnsi="Arial"/>
                          <w:i/>
                          <w:color w:val="000000"/>
                          <w:sz w:val="16"/>
                        </w:rPr>
                        <w:t>e que</w:t>
                      </w:r>
                      <w:r>
                        <w:rPr>
                          <w:rFonts w:ascii="Arial" w:hAnsi="Arial"/>
                          <w:i/>
                          <w:color w:val="000000"/>
                          <w:spacing w:val="-6"/>
                          <w:sz w:val="16"/>
                        </w:rPr>
                        <w:t xml:space="preserve"> </w:t>
                      </w:r>
                      <w:r>
                        <w:rPr>
                          <w:rFonts w:ascii="Arial" w:hAnsi="Arial"/>
                          <w:i/>
                          <w:color w:val="000000"/>
                          <w:sz w:val="16"/>
                        </w:rPr>
                        <w:t>contém</w:t>
                      </w:r>
                      <w:r>
                        <w:rPr>
                          <w:rFonts w:ascii="Arial" w:hAnsi="Arial"/>
                          <w:i/>
                          <w:color w:val="000000"/>
                          <w:spacing w:val="-4"/>
                          <w:sz w:val="16"/>
                        </w:rPr>
                        <w:t xml:space="preserve"> </w:t>
                      </w:r>
                      <w:r>
                        <w:rPr>
                          <w:rFonts w:ascii="Arial" w:hAnsi="Arial"/>
                          <w:i/>
                          <w:color w:val="000000"/>
                          <w:sz w:val="16"/>
                        </w:rPr>
                        <w:t>os</w:t>
                      </w:r>
                      <w:r>
                        <w:rPr>
                          <w:rFonts w:ascii="Arial" w:hAnsi="Arial"/>
                          <w:i/>
                          <w:color w:val="000000"/>
                          <w:spacing w:val="-2"/>
                          <w:sz w:val="16"/>
                        </w:rPr>
                        <w:t xml:space="preserve"> </w:t>
                      </w:r>
                      <w:r>
                        <w:rPr>
                          <w:rFonts w:ascii="Arial" w:hAnsi="Arial"/>
                          <w:i/>
                          <w:color w:val="000000"/>
                          <w:sz w:val="16"/>
                        </w:rPr>
                        <w:t>elementos</w:t>
                      </w:r>
                      <w:r>
                        <w:rPr>
                          <w:rFonts w:ascii="Arial" w:hAnsi="Arial"/>
                          <w:i/>
                          <w:color w:val="000000"/>
                          <w:spacing w:val="-1"/>
                          <w:sz w:val="16"/>
                        </w:rPr>
                        <w:t xml:space="preserve"> </w:t>
                      </w:r>
                      <w:r>
                        <w:rPr>
                          <w:rFonts w:ascii="Arial" w:hAnsi="Arial"/>
                          <w:i/>
                          <w:color w:val="000000"/>
                          <w:sz w:val="16"/>
                        </w:rPr>
                        <w:t>exigidos</w:t>
                      </w:r>
                      <w:r>
                        <w:rPr>
                          <w:rFonts w:ascii="Arial" w:hAnsi="Arial"/>
                          <w:i/>
                          <w:color w:val="000000"/>
                          <w:spacing w:val="-4"/>
                          <w:sz w:val="16"/>
                        </w:rPr>
                        <w:t xml:space="preserve"> </w:t>
                      </w:r>
                      <w:r>
                        <w:rPr>
                          <w:rFonts w:ascii="Arial" w:hAnsi="Arial"/>
                          <w:i/>
                          <w:color w:val="000000"/>
                          <w:sz w:val="16"/>
                        </w:rPr>
                        <w:t>na</w:t>
                      </w:r>
                      <w:r>
                        <w:rPr>
                          <w:rFonts w:ascii="Arial" w:hAnsi="Arial"/>
                          <w:i/>
                          <w:color w:val="000000"/>
                          <w:spacing w:val="-1"/>
                          <w:sz w:val="16"/>
                        </w:rPr>
                        <w:t xml:space="preserve"> </w:t>
                      </w:r>
                      <w:r>
                        <w:rPr>
                          <w:rFonts w:ascii="Arial" w:hAnsi="Arial"/>
                          <w:i/>
                          <w:color w:val="000000"/>
                          <w:sz w:val="16"/>
                        </w:rPr>
                        <w:t>Lei regente que estão</w:t>
                      </w:r>
                      <w:r>
                        <w:rPr>
                          <w:rFonts w:ascii="Arial" w:hAnsi="Arial"/>
                          <w:i/>
                          <w:color w:val="000000"/>
                          <w:spacing w:val="-3"/>
                          <w:sz w:val="16"/>
                        </w:rPr>
                        <w:t xml:space="preserve"> </w:t>
                      </w:r>
                      <w:r>
                        <w:rPr>
                          <w:rFonts w:ascii="Arial" w:hAnsi="Arial"/>
                          <w:i/>
                          <w:color w:val="000000"/>
                          <w:sz w:val="16"/>
                        </w:rPr>
                        <w:t>especificados adiante; também</w:t>
                      </w:r>
                      <w:r>
                        <w:rPr>
                          <w:rFonts w:ascii="Arial" w:hAnsi="Arial"/>
                          <w:i/>
                          <w:color w:val="000000"/>
                          <w:spacing w:val="-1"/>
                          <w:sz w:val="16"/>
                        </w:rPr>
                        <w:t xml:space="preserve"> </w:t>
                      </w:r>
                      <w:r>
                        <w:rPr>
                          <w:rFonts w:ascii="Arial" w:hAnsi="Arial"/>
                          <w:i/>
                          <w:color w:val="000000"/>
                          <w:sz w:val="16"/>
                        </w:rPr>
                        <w:t>de acordo</w:t>
                      </w:r>
                      <w:r>
                        <w:rPr>
                          <w:rFonts w:ascii="Arial" w:hAnsi="Arial"/>
                          <w:i/>
                          <w:color w:val="000000"/>
                          <w:spacing w:val="-3"/>
                          <w:sz w:val="16"/>
                        </w:rPr>
                        <w:t xml:space="preserve"> </w:t>
                      </w:r>
                      <w:r>
                        <w:rPr>
                          <w:rFonts w:ascii="Arial" w:hAnsi="Arial"/>
                          <w:i/>
                          <w:color w:val="000000"/>
                          <w:sz w:val="16"/>
                        </w:rPr>
                        <w:t>com</w:t>
                      </w:r>
                      <w:r>
                        <w:rPr>
                          <w:rFonts w:ascii="Arial" w:hAnsi="Arial"/>
                          <w:i/>
                          <w:color w:val="000000"/>
                          <w:spacing w:val="-1"/>
                          <w:sz w:val="16"/>
                        </w:rPr>
                        <w:t xml:space="preserve"> </w:t>
                      </w:r>
                      <w:r>
                        <w:rPr>
                          <w:rFonts w:ascii="Arial" w:hAnsi="Arial"/>
                          <w:i/>
                          <w:color w:val="000000"/>
                          <w:sz w:val="16"/>
                        </w:rPr>
                        <w:t>as minutas padronizadas para referência e</w:t>
                      </w:r>
                      <w:r>
                        <w:rPr>
                          <w:rFonts w:ascii="Arial" w:hAnsi="Arial"/>
                          <w:i/>
                          <w:color w:val="000000"/>
                          <w:spacing w:val="-1"/>
                          <w:sz w:val="16"/>
                        </w:rPr>
                        <w:t xml:space="preserve"> </w:t>
                      </w:r>
                      <w:r>
                        <w:rPr>
                          <w:rFonts w:ascii="Arial" w:hAnsi="Arial"/>
                          <w:i/>
                          <w:color w:val="000000"/>
                          <w:sz w:val="16"/>
                        </w:rPr>
                        <w:t>os projetos para</w:t>
                      </w:r>
                      <w:r>
                        <w:rPr>
                          <w:rFonts w:ascii="Arial" w:hAnsi="Arial"/>
                          <w:i/>
                          <w:color w:val="000000"/>
                          <w:spacing w:val="-3"/>
                          <w:sz w:val="16"/>
                        </w:rPr>
                        <w:t xml:space="preserve"> </w:t>
                      </w:r>
                      <w:r>
                        <w:rPr>
                          <w:rFonts w:ascii="Arial" w:hAnsi="Arial"/>
                          <w:i/>
                          <w:color w:val="000000"/>
                          <w:sz w:val="16"/>
                        </w:rPr>
                        <w:t>a contratação almejada, em observância do art. 19 e seu §2º da Lei de contratações.</w:t>
                      </w:r>
                    </w:p>
                  </w:txbxContent>
                </v:textbox>
                <w10:wrap type="topAndBottom" anchorx="page"/>
              </v:shape>
            </w:pict>
          </mc:Fallback>
        </mc:AlternateContent>
      </w:r>
    </w:p>
    <w:p w:rsidR="00EB1B6A" w:rsidRPr="00BA24C2" w:rsidRDefault="00EB1B6A" w:rsidP="00BA24C2">
      <w:pPr>
        <w:pStyle w:val="Corpodetexto"/>
        <w:spacing w:before="71" w:line="276" w:lineRule="auto"/>
        <w:ind w:left="0"/>
        <w:rPr>
          <w:rFonts w:ascii="Arial" w:hAnsi="Arial" w:cs="Arial"/>
        </w:rPr>
      </w:pPr>
    </w:p>
    <w:p w:rsidR="00EB1B6A" w:rsidRPr="00BA24C2" w:rsidRDefault="00E303B0" w:rsidP="00BA24C2">
      <w:pPr>
        <w:pStyle w:val="Ttulo1"/>
        <w:numPr>
          <w:ilvl w:val="0"/>
          <w:numId w:val="15"/>
        </w:numPr>
        <w:tabs>
          <w:tab w:val="left" w:pos="565"/>
        </w:tabs>
        <w:spacing w:line="276" w:lineRule="auto"/>
        <w:ind w:left="565" w:hanging="281"/>
        <w:jc w:val="both"/>
      </w:pPr>
      <w:r w:rsidRPr="00BA24C2">
        <w:t>OBJETO</w:t>
      </w:r>
      <w:r w:rsidRPr="00BA24C2">
        <w:rPr>
          <w:spacing w:val="-4"/>
        </w:rPr>
        <w:t xml:space="preserve"> </w:t>
      </w:r>
      <w:r w:rsidRPr="00BA24C2">
        <w:t>E</w:t>
      </w:r>
      <w:r w:rsidRPr="00BA24C2">
        <w:rPr>
          <w:spacing w:val="-3"/>
        </w:rPr>
        <w:t xml:space="preserve"> </w:t>
      </w:r>
      <w:r w:rsidRPr="00BA24C2">
        <w:t>CONDIÇÕES</w:t>
      </w:r>
      <w:r w:rsidRPr="00BA24C2">
        <w:rPr>
          <w:spacing w:val="-6"/>
        </w:rPr>
        <w:t xml:space="preserve"> </w:t>
      </w:r>
      <w:r w:rsidRPr="00BA24C2">
        <w:t>GERAIS</w:t>
      </w:r>
      <w:r w:rsidRPr="00BA24C2">
        <w:rPr>
          <w:spacing w:val="-1"/>
        </w:rPr>
        <w:t xml:space="preserve"> </w:t>
      </w:r>
      <w:r w:rsidRPr="00BA24C2">
        <w:t>DA</w:t>
      </w:r>
      <w:r w:rsidRPr="00BA24C2">
        <w:rPr>
          <w:spacing w:val="-8"/>
        </w:rPr>
        <w:t xml:space="preserve"> </w:t>
      </w:r>
      <w:r w:rsidRPr="00BA24C2">
        <w:rPr>
          <w:spacing w:val="-2"/>
        </w:rPr>
        <w:t>CONTRATAÇÃO</w:t>
      </w:r>
    </w:p>
    <w:p w:rsidR="00EB1B6A" w:rsidRPr="00BA24C2" w:rsidRDefault="00E303B0" w:rsidP="000E5EF7">
      <w:pPr>
        <w:pStyle w:val="PargrafodaLista"/>
        <w:numPr>
          <w:ilvl w:val="1"/>
          <w:numId w:val="15"/>
        </w:numPr>
        <w:tabs>
          <w:tab w:val="left" w:pos="848"/>
        </w:tabs>
        <w:spacing w:before="78" w:line="276" w:lineRule="auto"/>
        <w:ind w:left="0" w:right="2" w:firstLine="0"/>
        <w:rPr>
          <w:rFonts w:ascii="Arial" w:hAnsi="Arial" w:cs="Arial"/>
        </w:rPr>
      </w:pPr>
      <w:r w:rsidRPr="00BA24C2">
        <w:rPr>
          <w:rFonts w:ascii="Arial" w:hAnsi="Arial" w:cs="Arial"/>
        </w:rPr>
        <w:t xml:space="preserve">O presente </w:t>
      </w:r>
      <w:r w:rsidRPr="00BA24C2">
        <w:rPr>
          <w:rFonts w:ascii="Arial" w:hAnsi="Arial" w:cs="Arial"/>
          <w:i/>
        </w:rPr>
        <w:t xml:space="preserve">Termo de Referência </w:t>
      </w:r>
      <w:r w:rsidRPr="00BA24C2">
        <w:rPr>
          <w:rFonts w:ascii="Arial" w:hAnsi="Arial" w:cs="Arial"/>
        </w:rPr>
        <w:t xml:space="preserve">tem por objeto a contratação </w:t>
      </w:r>
      <w:r w:rsidR="009363FA" w:rsidRPr="00BA24C2">
        <w:rPr>
          <w:rFonts w:ascii="Arial" w:hAnsi="Arial" w:cs="Arial"/>
        </w:rPr>
        <w:t xml:space="preserve">do fornecimento </w:t>
      </w:r>
      <w:r w:rsidRPr="00BA24C2">
        <w:rPr>
          <w:rFonts w:ascii="Arial" w:hAnsi="Arial" w:cs="Arial"/>
        </w:rPr>
        <w:t>de</w:t>
      </w:r>
      <w:r w:rsidR="009363FA" w:rsidRPr="00BA24C2">
        <w:rPr>
          <w:rFonts w:ascii="Arial" w:hAnsi="Arial" w:cs="Arial"/>
        </w:rPr>
        <w:t xml:space="preserve"> gêneros alimentícios</w:t>
      </w:r>
      <w:r w:rsidRPr="00BA24C2">
        <w:rPr>
          <w:rFonts w:ascii="Arial" w:hAnsi="Arial" w:cs="Arial"/>
          <w:color w:val="FF0000"/>
        </w:rPr>
        <w:t xml:space="preserve"> </w:t>
      </w:r>
      <w:r w:rsidRPr="00BA24C2">
        <w:rPr>
          <w:rFonts w:ascii="Arial" w:hAnsi="Arial" w:cs="Arial"/>
        </w:rPr>
        <w:t xml:space="preserve">de </w:t>
      </w:r>
      <w:r w:rsidR="009363FA" w:rsidRPr="00BA24C2">
        <w:rPr>
          <w:rFonts w:ascii="Arial" w:hAnsi="Arial" w:cs="Arial"/>
        </w:rPr>
        <w:t xml:space="preserve">acordo com </w:t>
      </w:r>
      <w:r w:rsidRPr="00BA24C2">
        <w:rPr>
          <w:rFonts w:ascii="Arial" w:hAnsi="Arial" w:cs="Arial"/>
        </w:rPr>
        <w:t xml:space="preserve">os termos do </w:t>
      </w:r>
      <w:r w:rsidRPr="00BA24C2">
        <w:rPr>
          <w:rFonts w:ascii="Arial" w:hAnsi="Arial" w:cs="Arial"/>
          <w:i/>
        </w:rPr>
        <w:t>Anexo Estudo Técnico Preliminar</w:t>
      </w:r>
      <w:r w:rsidRPr="00BA24C2">
        <w:rPr>
          <w:rFonts w:ascii="Arial" w:hAnsi="Arial" w:cs="Arial"/>
        </w:rPr>
        <w:t>, conforme condições e exigências estabelecidas neste instrumento, que se destina a:</w:t>
      </w:r>
    </w:p>
    <w:p w:rsidR="00EB1B6A" w:rsidRPr="00BA24C2" w:rsidRDefault="00EB1B6A" w:rsidP="00BA24C2">
      <w:pPr>
        <w:pStyle w:val="Corpodetexto"/>
        <w:spacing w:before="101" w:line="276" w:lineRule="auto"/>
        <w:ind w:left="0"/>
        <w:rPr>
          <w:rFonts w:ascii="Arial" w:hAnsi="Arial" w:cs="Arial"/>
        </w:r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3"/>
        <w:gridCol w:w="4358"/>
        <w:gridCol w:w="1134"/>
        <w:gridCol w:w="851"/>
        <w:gridCol w:w="1134"/>
        <w:gridCol w:w="1258"/>
      </w:tblGrid>
      <w:tr w:rsidR="00EB1B6A" w:rsidRPr="00BA24C2" w:rsidTr="00AF1454">
        <w:trPr>
          <w:trHeight w:val="659"/>
        </w:trPr>
        <w:tc>
          <w:tcPr>
            <w:tcW w:w="763" w:type="dxa"/>
          </w:tcPr>
          <w:p w:rsidR="00EB1B6A" w:rsidRPr="00BA24C2" w:rsidRDefault="00E303B0" w:rsidP="00BA24C2">
            <w:pPr>
              <w:pStyle w:val="TableParagraph"/>
              <w:spacing w:line="276" w:lineRule="auto"/>
              <w:ind w:left="4" w:right="2"/>
              <w:jc w:val="center"/>
              <w:rPr>
                <w:rFonts w:ascii="Arial" w:hAnsi="Arial" w:cs="Arial"/>
                <w:b/>
                <w:sz w:val="20"/>
                <w:szCs w:val="20"/>
              </w:rPr>
            </w:pPr>
            <w:r w:rsidRPr="00BA24C2">
              <w:rPr>
                <w:rFonts w:ascii="Arial" w:hAnsi="Arial" w:cs="Arial"/>
                <w:b/>
                <w:spacing w:val="-4"/>
                <w:sz w:val="20"/>
                <w:szCs w:val="20"/>
              </w:rPr>
              <w:t>ITEM</w:t>
            </w:r>
          </w:p>
        </w:tc>
        <w:tc>
          <w:tcPr>
            <w:tcW w:w="4358" w:type="dxa"/>
          </w:tcPr>
          <w:p w:rsidR="00EB1B6A" w:rsidRPr="00BA24C2" w:rsidRDefault="00E303B0" w:rsidP="00BA24C2">
            <w:pPr>
              <w:pStyle w:val="TableParagraph"/>
              <w:spacing w:line="276" w:lineRule="auto"/>
              <w:ind w:left="12" w:right="9"/>
              <w:jc w:val="center"/>
              <w:rPr>
                <w:rFonts w:ascii="Arial" w:hAnsi="Arial" w:cs="Arial"/>
                <w:b/>
                <w:sz w:val="20"/>
                <w:szCs w:val="20"/>
              </w:rPr>
            </w:pPr>
            <w:r w:rsidRPr="00BA24C2">
              <w:rPr>
                <w:rFonts w:ascii="Arial" w:hAnsi="Arial" w:cs="Arial"/>
                <w:b/>
                <w:spacing w:val="-2"/>
                <w:sz w:val="20"/>
                <w:szCs w:val="20"/>
              </w:rPr>
              <w:t>OBJETO/ESPECIFICAÇÃO</w:t>
            </w:r>
          </w:p>
        </w:tc>
        <w:tc>
          <w:tcPr>
            <w:tcW w:w="1134" w:type="dxa"/>
          </w:tcPr>
          <w:p w:rsidR="00EB1B6A" w:rsidRPr="00BA24C2" w:rsidRDefault="009363FA" w:rsidP="00BA24C2">
            <w:pPr>
              <w:pStyle w:val="TableParagraph"/>
              <w:spacing w:line="276" w:lineRule="auto"/>
              <w:ind w:left="8"/>
              <w:jc w:val="center"/>
              <w:rPr>
                <w:rFonts w:ascii="Arial" w:hAnsi="Arial" w:cs="Arial"/>
                <w:b/>
                <w:sz w:val="20"/>
                <w:szCs w:val="20"/>
              </w:rPr>
            </w:pPr>
            <w:r w:rsidRPr="00BA24C2">
              <w:rPr>
                <w:rFonts w:ascii="Arial" w:hAnsi="Arial" w:cs="Arial"/>
                <w:b/>
                <w:spacing w:val="-2"/>
                <w:sz w:val="20"/>
                <w:szCs w:val="20"/>
              </w:rPr>
              <w:t>UNID.MED</w:t>
            </w:r>
          </w:p>
        </w:tc>
        <w:tc>
          <w:tcPr>
            <w:tcW w:w="851" w:type="dxa"/>
          </w:tcPr>
          <w:p w:rsidR="00EB1B6A" w:rsidRPr="00BA24C2" w:rsidRDefault="009363FA" w:rsidP="00BA24C2">
            <w:pPr>
              <w:pStyle w:val="TableParagraph"/>
              <w:spacing w:line="276" w:lineRule="auto"/>
              <w:ind w:left="4"/>
              <w:jc w:val="center"/>
              <w:rPr>
                <w:rFonts w:ascii="Arial" w:hAnsi="Arial" w:cs="Arial"/>
                <w:b/>
                <w:sz w:val="20"/>
                <w:szCs w:val="20"/>
              </w:rPr>
            </w:pPr>
            <w:r w:rsidRPr="00BA24C2">
              <w:rPr>
                <w:rFonts w:ascii="Arial" w:hAnsi="Arial" w:cs="Arial"/>
                <w:b/>
                <w:spacing w:val="-2"/>
                <w:sz w:val="20"/>
                <w:szCs w:val="20"/>
              </w:rPr>
              <w:t>QUANT</w:t>
            </w:r>
          </w:p>
        </w:tc>
        <w:tc>
          <w:tcPr>
            <w:tcW w:w="1134" w:type="dxa"/>
          </w:tcPr>
          <w:p w:rsidR="00EB1B6A" w:rsidRPr="00BA24C2" w:rsidRDefault="00E303B0" w:rsidP="00BA24C2">
            <w:pPr>
              <w:pStyle w:val="TableParagraph"/>
              <w:spacing w:line="276" w:lineRule="auto"/>
              <w:rPr>
                <w:rFonts w:ascii="Arial" w:hAnsi="Arial" w:cs="Arial"/>
                <w:b/>
                <w:sz w:val="20"/>
                <w:szCs w:val="20"/>
              </w:rPr>
            </w:pPr>
            <w:r w:rsidRPr="00BA24C2">
              <w:rPr>
                <w:rFonts w:ascii="Arial" w:hAnsi="Arial" w:cs="Arial"/>
                <w:b/>
                <w:spacing w:val="-5"/>
                <w:sz w:val="20"/>
                <w:szCs w:val="20"/>
              </w:rPr>
              <w:t>PÇO</w:t>
            </w:r>
            <w:r w:rsidR="00AF1454" w:rsidRPr="00BA24C2">
              <w:rPr>
                <w:rFonts w:ascii="Arial" w:hAnsi="Arial" w:cs="Arial"/>
                <w:b/>
                <w:spacing w:val="-5"/>
                <w:sz w:val="20"/>
                <w:szCs w:val="20"/>
              </w:rPr>
              <w:t>.</w:t>
            </w:r>
            <w:r w:rsidR="00AF1454" w:rsidRPr="00BA24C2">
              <w:rPr>
                <w:rFonts w:ascii="Arial" w:hAnsi="Arial" w:cs="Arial"/>
                <w:b/>
                <w:spacing w:val="-2"/>
                <w:sz w:val="20"/>
                <w:szCs w:val="20"/>
              </w:rPr>
              <w:t>UNIT</w:t>
            </w:r>
          </w:p>
        </w:tc>
        <w:tc>
          <w:tcPr>
            <w:tcW w:w="1258" w:type="dxa"/>
          </w:tcPr>
          <w:p w:rsidR="00EB1B6A" w:rsidRPr="00BA24C2" w:rsidRDefault="00E303B0" w:rsidP="00BA24C2">
            <w:pPr>
              <w:pStyle w:val="TableParagraph"/>
              <w:spacing w:line="276" w:lineRule="auto"/>
              <w:ind w:left="4" w:right="5"/>
              <w:jc w:val="center"/>
              <w:rPr>
                <w:rFonts w:ascii="Arial" w:hAnsi="Arial" w:cs="Arial"/>
                <w:b/>
                <w:sz w:val="20"/>
                <w:szCs w:val="20"/>
              </w:rPr>
            </w:pPr>
            <w:r w:rsidRPr="00BA24C2">
              <w:rPr>
                <w:rFonts w:ascii="Arial" w:hAnsi="Arial" w:cs="Arial"/>
                <w:b/>
                <w:spacing w:val="-2"/>
                <w:sz w:val="20"/>
                <w:szCs w:val="20"/>
              </w:rPr>
              <w:t>TOTAL</w:t>
            </w:r>
          </w:p>
        </w:tc>
      </w:tr>
      <w:tr w:rsidR="007C681A" w:rsidRPr="00BA24C2" w:rsidTr="00AF1454">
        <w:trPr>
          <w:trHeight w:val="328"/>
        </w:trPr>
        <w:tc>
          <w:tcPr>
            <w:tcW w:w="763" w:type="dxa"/>
          </w:tcPr>
          <w:p w:rsidR="007C681A" w:rsidRPr="00BA24C2" w:rsidRDefault="007C681A" w:rsidP="00BA24C2">
            <w:pPr>
              <w:pStyle w:val="TableParagraph"/>
              <w:spacing w:line="276" w:lineRule="auto"/>
              <w:ind w:left="4" w:right="1"/>
              <w:jc w:val="center"/>
              <w:rPr>
                <w:rFonts w:ascii="Arial" w:hAnsi="Arial" w:cs="Arial"/>
                <w:b/>
                <w:sz w:val="20"/>
                <w:szCs w:val="20"/>
              </w:rPr>
            </w:pPr>
            <w:r w:rsidRPr="00BA24C2">
              <w:rPr>
                <w:rFonts w:ascii="Arial" w:hAnsi="Arial" w:cs="Arial"/>
                <w:b/>
                <w:spacing w:val="-10"/>
                <w:sz w:val="20"/>
                <w:szCs w:val="20"/>
              </w:rPr>
              <w:t>1</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Abóbora moranga </w:t>
            </w:r>
            <w:r w:rsidRPr="00BA24C2">
              <w:rPr>
                <w:rFonts w:ascii="Arial" w:hAnsi="Arial" w:cs="Arial"/>
                <w:sz w:val="20"/>
                <w:szCs w:val="20"/>
              </w:rPr>
              <w:t>- Com ausência de rachaduras ou cortes na casca. Sem ressecamento ou queimaduras. Livres de umidade externa, terra, parasitas e resíduos de fertilizantes. Apresentando adequando grau de maturidade.</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pStyle w:val="TableParagraph"/>
              <w:spacing w:line="276" w:lineRule="auto"/>
              <w:ind w:left="7" w:right="3"/>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450</w:t>
            </w:r>
          </w:p>
        </w:tc>
        <w:tc>
          <w:tcPr>
            <w:tcW w:w="1134" w:type="dxa"/>
          </w:tcPr>
          <w:p w:rsidR="007C681A" w:rsidRPr="00BA24C2" w:rsidRDefault="007C681A" w:rsidP="00BA24C2">
            <w:pPr>
              <w:pStyle w:val="TableParagraph"/>
              <w:spacing w:line="276" w:lineRule="auto"/>
              <w:ind w:left="9" w:right="6"/>
              <w:jc w:val="center"/>
              <w:rPr>
                <w:rFonts w:ascii="Arial" w:hAnsi="Arial" w:cs="Arial"/>
                <w:sz w:val="20"/>
                <w:szCs w:val="20"/>
              </w:rPr>
            </w:pPr>
            <w:r w:rsidRPr="00BA24C2">
              <w:rPr>
                <w:rFonts w:ascii="Arial" w:hAnsi="Arial" w:cs="Arial"/>
                <w:sz w:val="20"/>
                <w:szCs w:val="20"/>
              </w:rPr>
              <w:t>R$ 6,18</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R$ 2.781,00</w:t>
            </w:r>
          </w:p>
        </w:tc>
      </w:tr>
      <w:tr w:rsidR="007C681A" w:rsidRPr="00BA24C2" w:rsidTr="00AF1454">
        <w:trPr>
          <w:trHeight w:val="328"/>
        </w:trPr>
        <w:tc>
          <w:tcPr>
            <w:tcW w:w="763" w:type="dxa"/>
          </w:tcPr>
          <w:p w:rsidR="007C681A" w:rsidRPr="00BA24C2" w:rsidRDefault="007C681A" w:rsidP="00BA24C2">
            <w:pPr>
              <w:pStyle w:val="TableParagraph"/>
              <w:spacing w:line="276" w:lineRule="auto"/>
              <w:ind w:left="4" w:right="1"/>
              <w:jc w:val="center"/>
              <w:rPr>
                <w:rFonts w:ascii="Arial" w:hAnsi="Arial" w:cs="Arial"/>
                <w:b/>
                <w:sz w:val="20"/>
                <w:szCs w:val="20"/>
              </w:rPr>
            </w:pPr>
            <w:r w:rsidRPr="00BA24C2">
              <w:rPr>
                <w:rFonts w:ascii="Arial" w:hAnsi="Arial" w:cs="Arial"/>
                <w:b/>
                <w:spacing w:val="-10"/>
                <w:sz w:val="20"/>
                <w:szCs w:val="20"/>
              </w:rPr>
              <w:t>2</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Abobrinha verde italiana ou menina </w:t>
            </w:r>
            <w:r w:rsidRPr="00BA24C2">
              <w:rPr>
                <w:rFonts w:ascii="Arial" w:hAnsi="Arial" w:cs="Arial"/>
                <w:sz w:val="20"/>
                <w:szCs w:val="20"/>
              </w:rPr>
              <w:t xml:space="preserve">- Com ausência de rachaduras ou cortes na casca. Sem ressecamento ou queimaduras. Livres de umidade externa, terra, parasitas e resíduos de fertilizantes. </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400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R$ 6,41</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R$ 2.564,00</w:t>
            </w:r>
          </w:p>
        </w:tc>
      </w:tr>
      <w:tr w:rsidR="007C681A" w:rsidRPr="00BA24C2" w:rsidTr="00AF1454">
        <w:trPr>
          <w:trHeight w:val="328"/>
        </w:trPr>
        <w:tc>
          <w:tcPr>
            <w:tcW w:w="763" w:type="dxa"/>
          </w:tcPr>
          <w:p w:rsidR="007C681A" w:rsidRPr="00BA24C2" w:rsidRDefault="007C681A" w:rsidP="00BA24C2">
            <w:pPr>
              <w:pStyle w:val="TableParagraph"/>
              <w:spacing w:line="276" w:lineRule="auto"/>
              <w:ind w:left="4" w:right="1"/>
              <w:jc w:val="center"/>
              <w:rPr>
                <w:rFonts w:ascii="Arial" w:hAnsi="Arial" w:cs="Arial"/>
                <w:b/>
                <w:sz w:val="20"/>
                <w:szCs w:val="20"/>
              </w:rPr>
            </w:pPr>
            <w:r w:rsidRPr="00BA24C2">
              <w:rPr>
                <w:rFonts w:ascii="Arial" w:hAnsi="Arial" w:cs="Arial"/>
                <w:b/>
                <w:spacing w:val="-10"/>
                <w:sz w:val="20"/>
                <w:szCs w:val="20"/>
              </w:rPr>
              <w:t>3</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Açafrão</w:t>
            </w:r>
            <w:r w:rsidRPr="00BA24C2">
              <w:rPr>
                <w:rFonts w:ascii="Arial" w:hAnsi="Arial" w:cs="Arial"/>
                <w:sz w:val="20"/>
                <w:szCs w:val="20"/>
              </w:rPr>
              <w:t xml:space="preserve"> em pó fino homogêneo, obtido de raízes maduras de cúrcuma, limpos, dessecados e moídos, de coloração amarela, com aspecto com cor, cheiro e sabor próprio, isento de materiais estranhos e a sua espécie, </w:t>
            </w:r>
            <w:r w:rsidRPr="00BA24C2">
              <w:rPr>
                <w:rFonts w:ascii="Arial" w:hAnsi="Arial" w:cs="Arial"/>
                <w:sz w:val="20"/>
                <w:szCs w:val="20"/>
              </w:rPr>
              <w:lastRenderedPageBreak/>
              <w:t>acondicionado em embalagem transparente e atóxico, vedado e resistente. (</w:t>
            </w:r>
            <w:proofErr w:type="gramStart"/>
            <w:r w:rsidRPr="00BA24C2">
              <w:rPr>
                <w:rFonts w:ascii="Arial" w:hAnsi="Arial" w:cs="Arial"/>
                <w:sz w:val="20"/>
                <w:szCs w:val="20"/>
              </w:rPr>
              <w:t>apresentar</w:t>
            </w:r>
            <w:proofErr w:type="gramEnd"/>
            <w:r w:rsidRPr="00BA24C2">
              <w:rPr>
                <w:rFonts w:ascii="Arial" w:hAnsi="Arial" w:cs="Arial"/>
                <w:sz w:val="20"/>
                <w:szCs w:val="20"/>
              </w:rPr>
              <w:t xml:space="preserve"> amostra e alvará sanitário).</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lastRenderedPageBreak/>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8</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R$ 55,22</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R$ 441,76</w:t>
            </w:r>
          </w:p>
        </w:tc>
      </w:tr>
      <w:tr w:rsidR="007C681A" w:rsidRPr="00BA24C2" w:rsidTr="00AF1454">
        <w:trPr>
          <w:trHeight w:val="328"/>
        </w:trPr>
        <w:tc>
          <w:tcPr>
            <w:tcW w:w="763" w:type="dxa"/>
          </w:tcPr>
          <w:p w:rsidR="007C681A" w:rsidRPr="00BA24C2" w:rsidRDefault="007C681A" w:rsidP="00BA24C2">
            <w:pPr>
              <w:pStyle w:val="TableParagraph"/>
              <w:spacing w:line="276" w:lineRule="auto"/>
              <w:ind w:left="4" w:right="1"/>
              <w:jc w:val="center"/>
              <w:rPr>
                <w:rFonts w:ascii="Arial" w:hAnsi="Arial" w:cs="Arial"/>
                <w:b/>
                <w:sz w:val="20"/>
                <w:szCs w:val="20"/>
              </w:rPr>
            </w:pPr>
            <w:r w:rsidRPr="00BA24C2">
              <w:rPr>
                <w:rFonts w:ascii="Arial" w:hAnsi="Arial" w:cs="Arial"/>
                <w:b/>
                <w:spacing w:val="-10"/>
                <w:sz w:val="20"/>
                <w:szCs w:val="20"/>
              </w:rPr>
              <w:lastRenderedPageBreak/>
              <w:t>4</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Alface </w:t>
            </w:r>
            <w:r w:rsidRPr="00BA24C2">
              <w:rPr>
                <w:rFonts w:ascii="Arial" w:hAnsi="Arial" w:cs="Arial"/>
                <w:sz w:val="20"/>
                <w:szCs w:val="20"/>
              </w:rPr>
              <w:t xml:space="preserve">- Folhas verdes, frescas, sem traços de descoloração, ressecamento ou queimaduras. Livres de folhas sujas de terra, com ausência de insetos e resíduos de fertilizantes. </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pStyle w:val="TableParagraph"/>
              <w:spacing w:line="276" w:lineRule="auto"/>
              <w:jc w:val="center"/>
              <w:rPr>
                <w:rFonts w:ascii="Arial" w:hAnsi="Arial" w:cs="Arial"/>
                <w:sz w:val="20"/>
                <w:szCs w:val="20"/>
              </w:rPr>
            </w:pPr>
            <w:r w:rsidRPr="00BA24C2">
              <w:rPr>
                <w:rFonts w:ascii="Arial" w:hAnsi="Arial" w:cs="Arial"/>
                <w:sz w:val="20"/>
                <w:szCs w:val="20"/>
              </w:rPr>
              <w:t>UNID</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700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R$ 4,09</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R$ 2.863,00</w:t>
            </w:r>
          </w:p>
        </w:tc>
      </w:tr>
      <w:tr w:rsidR="007C681A" w:rsidRPr="00BA24C2" w:rsidTr="008B76B2">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5</w:t>
            </w:r>
          </w:p>
        </w:tc>
        <w:tc>
          <w:tcPr>
            <w:tcW w:w="4358" w:type="dxa"/>
            <w:vAlign w:val="center"/>
          </w:tcPr>
          <w:p w:rsidR="007C681A" w:rsidRPr="00BA24C2" w:rsidRDefault="007C681A" w:rsidP="00BA24C2">
            <w:pPr>
              <w:spacing w:line="276" w:lineRule="auto"/>
              <w:jc w:val="both"/>
              <w:rPr>
                <w:rFonts w:ascii="Arial" w:hAnsi="Arial" w:cs="Arial"/>
                <w:color w:val="000000"/>
                <w:sz w:val="20"/>
                <w:szCs w:val="20"/>
              </w:rPr>
            </w:pPr>
            <w:r w:rsidRPr="00BA24C2">
              <w:rPr>
                <w:rFonts w:ascii="Arial" w:hAnsi="Arial" w:cs="Arial"/>
                <w:b/>
                <w:color w:val="000000"/>
                <w:sz w:val="20"/>
                <w:szCs w:val="20"/>
              </w:rPr>
              <w:t xml:space="preserve">Alho </w:t>
            </w:r>
            <w:r w:rsidRPr="00BA24C2">
              <w:rPr>
                <w:rFonts w:ascii="Arial" w:hAnsi="Arial" w:cs="Arial"/>
                <w:color w:val="000000"/>
                <w:sz w:val="20"/>
                <w:szCs w:val="20"/>
              </w:rPr>
              <w:t>selecionado, de boa qualidade, em cabeças.</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25</w:t>
            </w:r>
          </w:p>
          <w:p w:rsidR="007C681A" w:rsidRPr="00BA24C2" w:rsidRDefault="007C681A" w:rsidP="00BA24C2">
            <w:pPr>
              <w:pStyle w:val="Default"/>
              <w:spacing w:line="276" w:lineRule="auto"/>
              <w:jc w:val="center"/>
              <w:rPr>
                <w:rFonts w:ascii="Arial" w:hAnsi="Arial" w:cs="Arial"/>
                <w:sz w:val="20"/>
                <w:szCs w:val="20"/>
              </w:rPr>
            </w:pP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R$ 21,79</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R$ 544,75</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6</w:t>
            </w:r>
          </w:p>
        </w:tc>
        <w:tc>
          <w:tcPr>
            <w:tcW w:w="4358" w:type="dxa"/>
          </w:tcPr>
          <w:p w:rsidR="007C681A" w:rsidRPr="00BA24C2" w:rsidRDefault="007C681A" w:rsidP="00BA24C2">
            <w:pPr>
              <w:pStyle w:val="Default"/>
              <w:spacing w:line="276" w:lineRule="auto"/>
              <w:rPr>
                <w:rFonts w:ascii="Arial" w:hAnsi="Arial" w:cs="Arial"/>
                <w:bCs/>
                <w:sz w:val="20"/>
                <w:szCs w:val="20"/>
              </w:rPr>
            </w:pPr>
            <w:r w:rsidRPr="00BA24C2">
              <w:rPr>
                <w:rFonts w:ascii="Arial" w:hAnsi="Arial" w:cs="Arial"/>
                <w:b/>
                <w:bCs/>
                <w:sz w:val="20"/>
                <w:szCs w:val="20"/>
              </w:rPr>
              <w:t xml:space="preserve">Banana Prata - </w:t>
            </w:r>
            <w:r w:rsidRPr="00BA24C2">
              <w:rPr>
                <w:rFonts w:ascii="Arial" w:hAnsi="Arial" w:cs="Arial"/>
                <w:bCs/>
                <w:sz w:val="20"/>
                <w:szCs w:val="20"/>
              </w:rPr>
              <w:t>De primeira qualidade, com ausência de rachaduras ou cortes na casca</w:t>
            </w:r>
            <w:r w:rsidRPr="00BA24C2">
              <w:rPr>
                <w:rFonts w:ascii="Arial" w:hAnsi="Arial" w:cs="Arial"/>
                <w:b/>
                <w:bCs/>
                <w:sz w:val="20"/>
                <w:szCs w:val="20"/>
              </w:rPr>
              <w:t xml:space="preserve">. Livres </w:t>
            </w:r>
            <w:r w:rsidRPr="00BA24C2">
              <w:rPr>
                <w:rFonts w:ascii="Arial" w:hAnsi="Arial" w:cs="Arial"/>
                <w:bCs/>
                <w:sz w:val="20"/>
                <w:szCs w:val="20"/>
              </w:rPr>
              <w:t xml:space="preserve">de umidade externa, terra, parasitas e resíduos de fertilizantes. Unidade média de aproximadamente 180 gramas </w:t>
            </w:r>
          </w:p>
          <w:p w:rsidR="007C681A" w:rsidRPr="00BA24C2" w:rsidRDefault="007C681A" w:rsidP="00BA24C2">
            <w:pPr>
              <w:pStyle w:val="Default"/>
              <w:spacing w:line="276" w:lineRule="auto"/>
              <w:rPr>
                <w:rFonts w:ascii="Arial" w:hAnsi="Arial" w:cs="Arial"/>
                <w:b/>
                <w:bCs/>
                <w:sz w:val="20"/>
                <w:szCs w:val="20"/>
              </w:rPr>
            </w:pPr>
            <w:proofErr w:type="gramStart"/>
            <w:r w:rsidRPr="00BA24C2">
              <w:rPr>
                <w:rFonts w:ascii="Arial" w:hAnsi="Arial" w:cs="Arial"/>
                <w:bCs/>
                <w:sz w:val="20"/>
                <w:szCs w:val="20"/>
              </w:rPr>
              <w:t>apresentando</w:t>
            </w:r>
            <w:proofErr w:type="gramEnd"/>
            <w:r w:rsidRPr="00BA24C2">
              <w:rPr>
                <w:rFonts w:ascii="Arial" w:hAnsi="Arial" w:cs="Arial"/>
                <w:bCs/>
                <w:sz w:val="20"/>
                <w:szCs w:val="20"/>
              </w:rPr>
              <w:t xml:space="preserve"> grau de maturação de cerca de 70% . O transporte deve ocorrer em caixa de plástico limpa, protegida, em bom estado de conservação.</w:t>
            </w:r>
            <w:r w:rsidRPr="00BA24C2">
              <w:rPr>
                <w:rFonts w:ascii="Arial" w:hAnsi="Arial" w:cs="Arial"/>
                <w:b/>
                <w:bCs/>
                <w:sz w:val="20"/>
                <w:szCs w:val="20"/>
              </w:rPr>
              <w:t xml:space="preserve">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1100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R$ 6,87</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R$ 7.557,00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7</w:t>
            </w:r>
          </w:p>
        </w:tc>
        <w:tc>
          <w:tcPr>
            <w:tcW w:w="4358" w:type="dxa"/>
          </w:tcPr>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b/>
                <w:bCs/>
                <w:sz w:val="20"/>
                <w:szCs w:val="20"/>
              </w:rPr>
              <w:t xml:space="preserve">Batata inglesa - </w:t>
            </w:r>
            <w:r w:rsidRPr="00BA24C2">
              <w:rPr>
                <w:rFonts w:ascii="Arial" w:hAnsi="Arial" w:cs="Arial"/>
                <w:sz w:val="20"/>
                <w:szCs w:val="20"/>
              </w:rPr>
              <w:t>lisa, de primeira, in natura, sem lesões, tamanho uniforme, selecionada de boa qualidade, isenta de sujidades, embalagem com 2kg.</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200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R$ 6,45</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R$ 1.290,00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8</w:t>
            </w:r>
          </w:p>
        </w:tc>
        <w:tc>
          <w:tcPr>
            <w:tcW w:w="4358" w:type="dxa"/>
          </w:tcPr>
          <w:p w:rsidR="007C681A" w:rsidRPr="00BA24C2" w:rsidRDefault="007C681A" w:rsidP="00BA24C2">
            <w:pPr>
              <w:pStyle w:val="Default"/>
              <w:spacing w:line="276" w:lineRule="auto"/>
              <w:rPr>
                <w:rFonts w:ascii="Arial" w:hAnsi="Arial" w:cs="Arial"/>
                <w:bCs/>
                <w:sz w:val="20"/>
                <w:szCs w:val="20"/>
              </w:rPr>
            </w:pPr>
            <w:r w:rsidRPr="00BA24C2">
              <w:rPr>
                <w:rFonts w:ascii="Arial" w:hAnsi="Arial" w:cs="Arial"/>
                <w:b/>
                <w:bCs/>
                <w:sz w:val="20"/>
                <w:szCs w:val="20"/>
              </w:rPr>
              <w:t xml:space="preserve">Beterraba - </w:t>
            </w:r>
            <w:r w:rsidRPr="00BA24C2">
              <w:rPr>
                <w:rFonts w:ascii="Arial" w:hAnsi="Arial" w:cs="Arial"/>
                <w:bCs/>
                <w:sz w:val="20"/>
                <w:szCs w:val="20"/>
              </w:rPr>
              <w:t xml:space="preserve">De primeira qualidade, ausentes de rachaduras ou cortes na casca. Livres de umidade externa, terra e resíduos de fertilizantes. </w:t>
            </w:r>
          </w:p>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bCs/>
                <w:sz w:val="20"/>
                <w:szCs w:val="20"/>
              </w:rPr>
              <w:t>- O transporte deve ocorrer em caixa de plástico limpa, protegida, em bom estado de conservação.</w:t>
            </w:r>
            <w:r w:rsidRPr="00BA24C2">
              <w:rPr>
                <w:rFonts w:ascii="Arial" w:hAnsi="Arial" w:cs="Arial"/>
                <w:b/>
                <w:bCs/>
                <w:sz w:val="20"/>
                <w:szCs w:val="20"/>
              </w:rPr>
              <w:t xml:space="preserve">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350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R$ 5,01</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R$ 1.753,50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9</w:t>
            </w:r>
          </w:p>
        </w:tc>
        <w:tc>
          <w:tcPr>
            <w:tcW w:w="4358" w:type="dxa"/>
          </w:tcPr>
          <w:p w:rsidR="007C681A" w:rsidRPr="00BA24C2" w:rsidRDefault="007C681A" w:rsidP="00BA24C2">
            <w:pPr>
              <w:pStyle w:val="Default"/>
              <w:spacing w:line="276" w:lineRule="auto"/>
              <w:rPr>
                <w:rFonts w:ascii="Arial" w:hAnsi="Arial" w:cs="Arial"/>
                <w:bCs/>
                <w:sz w:val="20"/>
                <w:szCs w:val="20"/>
              </w:rPr>
            </w:pPr>
            <w:r w:rsidRPr="00BA24C2">
              <w:rPr>
                <w:rFonts w:ascii="Arial" w:hAnsi="Arial" w:cs="Arial"/>
                <w:b/>
                <w:bCs/>
                <w:sz w:val="20"/>
                <w:szCs w:val="20"/>
              </w:rPr>
              <w:t xml:space="preserve">Cará – </w:t>
            </w:r>
            <w:r w:rsidRPr="00BA24C2">
              <w:rPr>
                <w:rFonts w:ascii="Arial" w:hAnsi="Arial" w:cs="Arial"/>
                <w:bCs/>
                <w:sz w:val="20"/>
                <w:szCs w:val="20"/>
              </w:rPr>
              <w:t xml:space="preserve">De primeira qualidade, livre sujeiras externas, rachadura. </w:t>
            </w:r>
          </w:p>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bCs/>
                <w:sz w:val="20"/>
                <w:szCs w:val="20"/>
              </w:rPr>
              <w:t>- O transporte deve ocorrer em caixa de plástico limpa, protegida, em bom estado de conservação.</w:t>
            </w:r>
            <w:r w:rsidRPr="00BA24C2">
              <w:rPr>
                <w:rFonts w:ascii="Arial" w:hAnsi="Arial" w:cs="Arial"/>
                <w:b/>
                <w:bCs/>
                <w:sz w:val="20"/>
                <w:szCs w:val="20"/>
              </w:rPr>
              <w:t xml:space="preserve">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50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R$ 7,37</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R$ 368,50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10</w:t>
            </w:r>
          </w:p>
        </w:tc>
        <w:tc>
          <w:tcPr>
            <w:tcW w:w="4358" w:type="dxa"/>
          </w:tcPr>
          <w:p w:rsidR="007C681A" w:rsidRPr="00BA24C2" w:rsidRDefault="007C681A" w:rsidP="00BA24C2">
            <w:pPr>
              <w:pStyle w:val="Default"/>
              <w:spacing w:line="276" w:lineRule="auto"/>
              <w:rPr>
                <w:rFonts w:ascii="Arial" w:hAnsi="Arial" w:cs="Arial"/>
                <w:bCs/>
                <w:sz w:val="20"/>
                <w:szCs w:val="20"/>
              </w:rPr>
            </w:pPr>
            <w:r w:rsidRPr="00BA24C2">
              <w:rPr>
                <w:rFonts w:ascii="Arial" w:hAnsi="Arial" w:cs="Arial"/>
                <w:b/>
                <w:bCs/>
                <w:sz w:val="20"/>
                <w:szCs w:val="20"/>
              </w:rPr>
              <w:t xml:space="preserve">Cebola – </w:t>
            </w:r>
            <w:r w:rsidRPr="00BA24C2">
              <w:rPr>
                <w:rFonts w:ascii="Arial" w:hAnsi="Arial" w:cs="Arial"/>
                <w:bCs/>
                <w:sz w:val="20"/>
                <w:szCs w:val="20"/>
              </w:rPr>
              <w:t xml:space="preserve">De primeira qualidade, redonda ou em formato de </w:t>
            </w:r>
            <w:proofErr w:type="spellStart"/>
            <w:r w:rsidRPr="00BA24C2">
              <w:rPr>
                <w:rFonts w:ascii="Arial" w:hAnsi="Arial" w:cs="Arial"/>
                <w:bCs/>
                <w:sz w:val="20"/>
                <w:szCs w:val="20"/>
              </w:rPr>
              <w:t>pêra</w:t>
            </w:r>
            <w:proofErr w:type="spellEnd"/>
            <w:r w:rsidRPr="00BA24C2">
              <w:rPr>
                <w:rFonts w:ascii="Arial" w:hAnsi="Arial" w:cs="Arial"/>
                <w:bCs/>
                <w:sz w:val="20"/>
                <w:szCs w:val="20"/>
              </w:rPr>
              <w:t xml:space="preserve">. Bulbos firmes com casca seca sem brotado e pescoço seco e cicatrizado. Sem presença de feridas, áreas amolecidas, mofos ou manchas. </w:t>
            </w:r>
          </w:p>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bCs/>
                <w:sz w:val="20"/>
                <w:szCs w:val="20"/>
              </w:rPr>
              <w:t xml:space="preserve">- O transporte deve ocorrer em caixa de plástico limpa, ou embalagem plástica que permita ventilação, de forma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300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R$ 5,27</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R$ 1.581,00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lastRenderedPageBreak/>
              <w:t>11</w:t>
            </w:r>
          </w:p>
        </w:tc>
        <w:tc>
          <w:tcPr>
            <w:tcW w:w="4358" w:type="dxa"/>
          </w:tcPr>
          <w:p w:rsidR="007C681A" w:rsidRPr="00BA24C2" w:rsidRDefault="007C681A" w:rsidP="00BA24C2">
            <w:pPr>
              <w:pStyle w:val="Default"/>
              <w:spacing w:line="276" w:lineRule="auto"/>
              <w:rPr>
                <w:rFonts w:ascii="Arial" w:hAnsi="Arial" w:cs="Arial"/>
                <w:bCs/>
                <w:sz w:val="20"/>
                <w:szCs w:val="20"/>
              </w:rPr>
            </w:pPr>
            <w:r w:rsidRPr="00BA24C2">
              <w:rPr>
                <w:rFonts w:ascii="Arial" w:hAnsi="Arial" w:cs="Arial"/>
                <w:b/>
                <w:bCs/>
                <w:sz w:val="20"/>
                <w:szCs w:val="20"/>
              </w:rPr>
              <w:t xml:space="preserve">Cenoura – </w:t>
            </w:r>
            <w:r w:rsidRPr="00BA24C2">
              <w:rPr>
                <w:rFonts w:ascii="Arial" w:hAnsi="Arial" w:cs="Arial"/>
                <w:bCs/>
                <w:sz w:val="20"/>
                <w:szCs w:val="20"/>
              </w:rPr>
              <w:t xml:space="preserve">Fresca, com ausência de rachaduras ou cortes na casca. Livres de umidade externa, terra, parasitas e resíduos de fertilizantes. </w:t>
            </w:r>
          </w:p>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bCs/>
                <w:sz w:val="20"/>
                <w:szCs w:val="20"/>
              </w:rPr>
              <w:t>- O transporte deve ocorrer em caixa de plástico limpa, protegida, em bom estado de conservação.</w:t>
            </w:r>
            <w:r w:rsidRPr="00BA24C2">
              <w:rPr>
                <w:rFonts w:ascii="Arial" w:hAnsi="Arial" w:cs="Arial"/>
                <w:b/>
                <w:bCs/>
                <w:sz w:val="20"/>
                <w:szCs w:val="20"/>
              </w:rPr>
              <w:t xml:space="preserve">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600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R$ 4,21</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R$ 2.526,00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12</w:t>
            </w:r>
          </w:p>
        </w:tc>
        <w:tc>
          <w:tcPr>
            <w:tcW w:w="4358" w:type="dxa"/>
          </w:tcPr>
          <w:p w:rsidR="007C681A" w:rsidRPr="00BA24C2" w:rsidRDefault="007C681A" w:rsidP="00BA24C2">
            <w:pPr>
              <w:pStyle w:val="Default"/>
              <w:spacing w:line="276" w:lineRule="auto"/>
              <w:jc w:val="both"/>
              <w:rPr>
                <w:rFonts w:ascii="Arial" w:hAnsi="Arial" w:cs="Arial"/>
                <w:sz w:val="20"/>
                <w:szCs w:val="20"/>
              </w:rPr>
            </w:pPr>
            <w:r w:rsidRPr="00BA24C2">
              <w:rPr>
                <w:rFonts w:ascii="Arial" w:hAnsi="Arial" w:cs="Arial"/>
                <w:b/>
                <w:bCs/>
                <w:sz w:val="20"/>
                <w:szCs w:val="20"/>
              </w:rPr>
              <w:t>Colorau (urucum),</w:t>
            </w:r>
            <w:r w:rsidRPr="00BA24C2">
              <w:rPr>
                <w:rFonts w:ascii="Arial" w:hAnsi="Arial" w:cs="Arial"/>
                <w:sz w:val="20"/>
                <w:szCs w:val="20"/>
              </w:rPr>
              <w:t xml:space="preserve"> de boa qualidade, novo e uniforme, minimamente processado e higienizado, mantendo suas características organolépticas. (</w:t>
            </w:r>
            <w:proofErr w:type="gramStart"/>
            <w:r w:rsidRPr="00BA24C2">
              <w:rPr>
                <w:rFonts w:ascii="Arial" w:hAnsi="Arial" w:cs="Arial"/>
                <w:sz w:val="20"/>
                <w:szCs w:val="20"/>
              </w:rPr>
              <w:t>apresentar</w:t>
            </w:r>
            <w:proofErr w:type="gramEnd"/>
            <w:r w:rsidRPr="00BA24C2">
              <w:rPr>
                <w:rFonts w:ascii="Arial" w:hAnsi="Arial" w:cs="Arial"/>
                <w:sz w:val="20"/>
                <w:szCs w:val="20"/>
              </w:rPr>
              <w:t xml:space="preserve"> amostra e alvará sanitário).</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4</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R$ 35,35</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R$ 141,40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13</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Couve – Flor – </w:t>
            </w:r>
            <w:r w:rsidRPr="00BA24C2">
              <w:rPr>
                <w:rFonts w:ascii="Arial" w:hAnsi="Arial" w:cs="Arial"/>
                <w:sz w:val="20"/>
                <w:szCs w:val="20"/>
              </w:rPr>
              <w:t>De primeira qualidade</w:t>
            </w:r>
            <w:r w:rsidRPr="00BA24C2">
              <w:rPr>
                <w:rFonts w:ascii="Arial" w:hAnsi="Arial" w:cs="Arial"/>
                <w:b/>
                <w:bCs/>
                <w:sz w:val="20"/>
                <w:szCs w:val="20"/>
              </w:rPr>
              <w:t xml:space="preserve">. </w:t>
            </w:r>
            <w:r w:rsidRPr="00BA24C2">
              <w:rPr>
                <w:rFonts w:ascii="Arial" w:hAnsi="Arial" w:cs="Arial"/>
                <w:sz w:val="20"/>
                <w:szCs w:val="20"/>
              </w:rPr>
              <w:t xml:space="preserve">Livre de sujeiras, com ausência de insetos e resíduos de fertilizantes. </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80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R$ 7,44</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R$ 595,20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14</w:t>
            </w:r>
          </w:p>
        </w:tc>
        <w:tc>
          <w:tcPr>
            <w:tcW w:w="4358" w:type="dxa"/>
          </w:tcPr>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b/>
                <w:bCs/>
                <w:sz w:val="20"/>
                <w:szCs w:val="20"/>
              </w:rPr>
              <w:t xml:space="preserve">Farinha de mandioca, </w:t>
            </w:r>
            <w:r w:rsidRPr="00BA24C2">
              <w:rPr>
                <w:rFonts w:ascii="Arial" w:hAnsi="Arial" w:cs="Arial"/>
                <w:bCs/>
                <w:sz w:val="20"/>
                <w:szCs w:val="20"/>
              </w:rPr>
              <w:t>seca de boa qualidade. Embalagem de 01 kg</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100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R$ 15,90</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R$ 1.590,00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15</w:t>
            </w:r>
          </w:p>
        </w:tc>
        <w:tc>
          <w:tcPr>
            <w:tcW w:w="4358" w:type="dxa"/>
          </w:tcPr>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b/>
                <w:bCs/>
                <w:sz w:val="20"/>
                <w:szCs w:val="20"/>
              </w:rPr>
              <w:t xml:space="preserve">Feijão </w:t>
            </w:r>
            <w:r w:rsidRPr="00BA24C2">
              <w:rPr>
                <w:rFonts w:ascii="Arial" w:hAnsi="Arial" w:cs="Arial"/>
                <w:bCs/>
                <w:sz w:val="20"/>
                <w:szCs w:val="20"/>
              </w:rPr>
              <w:t>de boa qualidade, seco, sem sujidades (ciscos, pedras)</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600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R$ 9,03</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R$ 5.418,00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16</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Inhame – </w:t>
            </w:r>
            <w:r w:rsidRPr="00BA24C2">
              <w:rPr>
                <w:rFonts w:ascii="Arial" w:hAnsi="Arial" w:cs="Arial"/>
                <w:sz w:val="20"/>
                <w:szCs w:val="20"/>
              </w:rPr>
              <w:t xml:space="preserve">De primeira qualidade, livre sujeiras externa, rachadura. </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160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R$ 7,95</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R$ 1.272,00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17</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Laranja </w:t>
            </w:r>
            <w:proofErr w:type="spellStart"/>
            <w:r w:rsidRPr="00BA24C2">
              <w:rPr>
                <w:rFonts w:ascii="Arial" w:hAnsi="Arial" w:cs="Arial"/>
                <w:b/>
                <w:bCs/>
                <w:sz w:val="20"/>
                <w:szCs w:val="20"/>
              </w:rPr>
              <w:t>pêra</w:t>
            </w:r>
            <w:proofErr w:type="spellEnd"/>
            <w:r w:rsidRPr="00BA24C2">
              <w:rPr>
                <w:rFonts w:ascii="Arial" w:hAnsi="Arial" w:cs="Arial"/>
                <w:b/>
                <w:bCs/>
                <w:sz w:val="20"/>
                <w:szCs w:val="20"/>
              </w:rPr>
              <w:t xml:space="preserve"> </w:t>
            </w:r>
            <w:r w:rsidRPr="00BA24C2">
              <w:rPr>
                <w:rFonts w:ascii="Arial" w:hAnsi="Arial" w:cs="Arial"/>
                <w:sz w:val="20"/>
                <w:szCs w:val="20"/>
              </w:rPr>
              <w:t xml:space="preserve">– Frescas, integras e firmes. Não estar amassada ou apresentando feridas, manchas na casca, ou qualquer alteração que afete sua aparência. Grau de maturação próprio para o consumo. Não conter terra, insetos ou corpos estranhos aderidos na casca. Com ausência de umidade e bolor. </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1000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R$ 5,06</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R$ 5.060,00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18</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Mamão formosa </w:t>
            </w:r>
            <w:r w:rsidRPr="00BA24C2">
              <w:rPr>
                <w:rFonts w:ascii="Arial" w:hAnsi="Arial" w:cs="Arial"/>
                <w:sz w:val="20"/>
                <w:szCs w:val="20"/>
              </w:rPr>
              <w:t xml:space="preserve">- De primeira qualidade   não estar amassado ou apresentando feridas, manchas na casca, ou qualquer alteração que afete sua aparência. Não conter terra, insetos ou corpos estranhos aderidos na casca. Com ausência de umidade e bolor. </w:t>
            </w:r>
          </w:p>
          <w:p w:rsidR="007C681A" w:rsidRPr="00BA24C2" w:rsidRDefault="007C681A" w:rsidP="00BA24C2">
            <w:pPr>
              <w:pStyle w:val="Default"/>
              <w:spacing w:line="276" w:lineRule="auto"/>
              <w:rPr>
                <w:rFonts w:ascii="Arial" w:hAnsi="Arial" w:cs="Arial"/>
                <w:sz w:val="20"/>
                <w:szCs w:val="20"/>
              </w:rPr>
            </w:pPr>
            <w:proofErr w:type="gramStart"/>
            <w:r w:rsidRPr="00BA24C2">
              <w:rPr>
                <w:rFonts w:ascii="Arial" w:hAnsi="Arial" w:cs="Arial"/>
                <w:sz w:val="20"/>
                <w:szCs w:val="20"/>
              </w:rPr>
              <w:t>apresentando</w:t>
            </w:r>
            <w:proofErr w:type="gramEnd"/>
            <w:r w:rsidRPr="00BA24C2">
              <w:rPr>
                <w:rFonts w:ascii="Arial" w:hAnsi="Arial" w:cs="Arial"/>
                <w:sz w:val="20"/>
                <w:szCs w:val="20"/>
              </w:rPr>
              <w:t xml:space="preserve"> grau de maturação de 70%  que lhe permita suportar a manipulação, o transporte e a conservação em condições adequadas. -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800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R$ 8,80</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R$ 7.040,00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lastRenderedPageBreak/>
              <w:t>19</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Mandioca </w:t>
            </w:r>
            <w:r w:rsidRPr="00BA24C2">
              <w:rPr>
                <w:rFonts w:ascii="Arial" w:hAnsi="Arial" w:cs="Arial"/>
                <w:sz w:val="20"/>
                <w:szCs w:val="20"/>
              </w:rPr>
              <w:t xml:space="preserve">– do tipo branca ou amarela. A polpa deve estar intacta e limpa. Livres de umidade externa, terra e resíduos de fertilizantes. </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250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R$ 8,94</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R$ 2.235,00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20</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Manga </w:t>
            </w:r>
            <w:r w:rsidRPr="00BA24C2">
              <w:rPr>
                <w:rFonts w:ascii="Arial" w:hAnsi="Arial" w:cs="Arial"/>
                <w:sz w:val="20"/>
                <w:szCs w:val="20"/>
              </w:rPr>
              <w:t>- De primeira qualidade   não estar amassado ou apresentando feridas, manchas na casca, ou qualquer alteração que afete sua aparência. Não conter terra, insetos ou corpos estranhos aderidos na casca. Com ausência de umidade e bolor. Apresentando grau de maturação de 70</w:t>
            </w:r>
            <w:proofErr w:type="gramStart"/>
            <w:r w:rsidRPr="00BA24C2">
              <w:rPr>
                <w:rFonts w:ascii="Arial" w:hAnsi="Arial" w:cs="Arial"/>
                <w:sz w:val="20"/>
                <w:szCs w:val="20"/>
              </w:rPr>
              <w:t>%  que</w:t>
            </w:r>
            <w:proofErr w:type="gramEnd"/>
            <w:r w:rsidRPr="00BA24C2">
              <w:rPr>
                <w:rFonts w:ascii="Arial" w:hAnsi="Arial" w:cs="Arial"/>
                <w:sz w:val="20"/>
                <w:szCs w:val="20"/>
              </w:rPr>
              <w:t xml:space="preserve"> lhe permita suportar a manipulação, o transporte e a conservação em condições adequadas. -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50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R$ 10,44</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R$ 522,00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21</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Maracujá </w:t>
            </w:r>
            <w:r w:rsidRPr="00BA24C2">
              <w:rPr>
                <w:rFonts w:ascii="Arial" w:hAnsi="Arial" w:cs="Arial"/>
                <w:sz w:val="20"/>
                <w:szCs w:val="20"/>
              </w:rPr>
              <w:t>- De primeira qualidade   não estar amassado ou apresentando feridas, manchas na casca, ou qualquer alteração que afete sua aparência. Não conter terra, insetos ou corpos estranhos aderidos na casca. Com ausência de umidade e bolor. Apresentando grau de maturação de 70</w:t>
            </w:r>
            <w:proofErr w:type="gramStart"/>
            <w:r w:rsidRPr="00BA24C2">
              <w:rPr>
                <w:rFonts w:ascii="Arial" w:hAnsi="Arial" w:cs="Arial"/>
                <w:sz w:val="20"/>
                <w:szCs w:val="20"/>
              </w:rPr>
              <w:t>%  que</w:t>
            </w:r>
            <w:proofErr w:type="gramEnd"/>
            <w:r w:rsidRPr="00BA24C2">
              <w:rPr>
                <w:rFonts w:ascii="Arial" w:hAnsi="Arial" w:cs="Arial"/>
                <w:sz w:val="20"/>
                <w:szCs w:val="20"/>
              </w:rPr>
              <w:t xml:space="preserve"> lhe permita suportar a manipulação, o transporte e a conservação em condições adequadas. -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50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R$ 10,03</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R$ 501,50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22</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Milho Verde </w:t>
            </w:r>
            <w:r w:rsidRPr="00BA24C2">
              <w:rPr>
                <w:rFonts w:ascii="Arial" w:hAnsi="Arial" w:cs="Arial"/>
                <w:sz w:val="20"/>
                <w:szCs w:val="20"/>
              </w:rPr>
              <w:t>- Espiga sem palha com aspecto de produto fresco. Grãos bem desenvolvidos, macios e leitosos de cor amarela clara brilhante e cristalina. Com ausência de terra, insetos ou fragmentos estranhos. Livre de umidade, fungos e bolor. Bandeja com 4 espigas</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100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 xml:space="preserve">R$ 6,00 </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R$ 600,00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23</w:t>
            </w:r>
          </w:p>
        </w:tc>
        <w:tc>
          <w:tcPr>
            <w:tcW w:w="4358" w:type="dxa"/>
          </w:tcPr>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b/>
                <w:sz w:val="20"/>
                <w:szCs w:val="20"/>
              </w:rPr>
              <w:t>Ovos –</w:t>
            </w:r>
            <w:r w:rsidRPr="00BA24C2">
              <w:rPr>
                <w:rFonts w:ascii="Arial" w:hAnsi="Arial" w:cs="Arial"/>
                <w:sz w:val="20"/>
                <w:szCs w:val="20"/>
              </w:rPr>
              <w:t xml:space="preserve"> de galinha de granja, tamanho grande, branco, fresco, peso entre 50 a 55 gramas. Embalagem em lâmina de papelão forte.</w:t>
            </w:r>
          </w:p>
        </w:tc>
        <w:tc>
          <w:tcPr>
            <w:tcW w:w="1134" w:type="dxa"/>
          </w:tcPr>
          <w:p w:rsidR="007C681A" w:rsidRPr="00BA24C2" w:rsidRDefault="007C681A" w:rsidP="00BA24C2">
            <w:pPr>
              <w:pStyle w:val="TableParagraph"/>
              <w:spacing w:line="276" w:lineRule="auto"/>
              <w:jc w:val="center"/>
              <w:rPr>
                <w:rFonts w:ascii="Arial" w:hAnsi="Arial" w:cs="Arial"/>
                <w:sz w:val="20"/>
                <w:szCs w:val="20"/>
              </w:rPr>
            </w:pPr>
            <w:r w:rsidRPr="00BA24C2">
              <w:rPr>
                <w:rFonts w:ascii="Arial" w:hAnsi="Arial" w:cs="Arial"/>
                <w:sz w:val="20"/>
                <w:szCs w:val="20"/>
              </w:rPr>
              <w:t>DUZIA</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420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R$ 10,59</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R$ 4.447,80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24</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Pepino caipira </w:t>
            </w:r>
            <w:r w:rsidRPr="00BA24C2">
              <w:rPr>
                <w:rFonts w:ascii="Arial" w:hAnsi="Arial" w:cs="Arial"/>
                <w:sz w:val="20"/>
                <w:szCs w:val="20"/>
              </w:rPr>
              <w:t xml:space="preserve">- De primeira qualidade, frescos, não estar amassado ou apresentando feridas, manchas na casca, ou qualquer alteração que afete sua aparência. Não conter terra, insetos ou corpos estranhos aderidos na casca. Com ausência de umidade e bolor. </w:t>
            </w:r>
          </w:p>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sz w:val="20"/>
                <w:szCs w:val="20"/>
              </w:rPr>
              <w:lastRenderedPageBreak/>
              <w:t xml:space="preserve">-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lastRenderedPageBreak/>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400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R$ 5,06</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R$ 2.024,00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lastRenderedPageBreak/>
              <w:t>25</w:t>
            </w:r>
          </w:p>
        </w:tc>
        <w:tc>
          <w:tcPr>
            <w:tcW w:w="4358" w:type="dxa"/>
          </w:tcPr>
          <w:p w:rsidR="007C681A" w:rsidRPr="00BA24C2" w:rsidRDefault="007C681A" w:rsidP="00BA24C2">
            <w:pPr>
              <w:pStyle w:val="Default"/>
              <w:spacing w:line="276" w:lineRule="auto"/>
              <w:rPr>
                <w:rFonts w:ascii="Arial" w:hAnsi="Arial" w:cs="Arial"/>
                <w:b/>
                <w:bCs/>
                <w:sz w:val="20"/>
                <w:szCs w:val="20"/>
              </w:rPr>
            </w:pPr>
            <w:r w:rsidRPr="00BA24C2">
              <w:rPr>
                <w:rFonts w:ascii="Arial" w:hAnsi="Arial" w:cs="Arial"/>
                <w:b/>
                <w:bCs/>
                <w:sz w:val="20"/>
                <w:szCs w:val="20"/>
              </w:rPr>
              <w:t xml:space="preserve">Polvilho doce, </w:t>
            </w:r>
            <w:r w:rsidRPr="00BA24C2">
              <w:rPr>
                <w:rFonts w:ascii="Arial" w:hAnsi="Arial" w:cs="Arial"/>
                <w:bCs/>
                <w:sz w:val="20"/>
                <w:szCs w:val="20"/>
              </w:rPr>
              <w:t>de boa qualidade, embalado em pacotes de 01 kg</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100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R$ 14,14</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R$ 1.414,00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26</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Repolho </w:t>
            </w:r>
            <w:r w:rsidRPr="00BA24C2">
              <w:rPr>
                <w:rFonts w:ascii="Arial" w:hAnsi="Arial" w:cs="Arial"/>
                <w:sz w:val="20"/>
                <w:szCs w:val="20"/>
              </w:rPr>
              <w:t xml:space="preserve">- Folhas verdes, frescas, sem traços de descoloração, ressecamento ou queimaduras. Livres de folhas sujas de terra, com ausência de insetos e resíduos de fertilizantes. </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350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R$ 4,50</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R$ 1.575,00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27</w:t>
            </w:r>
          </w:p>
        </w:tc>
        <w:tc>
          <w:tcPr>
            <w:tcW w:w="4358" w:type="dxa"/>
          </w:tcPr>
          <w:p w:rsidR="007C681A" w:rsidRPr="00BA24C2" w:rsidRDefault="007C681A" w:rsidP="00BA24C2">
            <w:pPr>
              <w:pStyle w:val="Default"/>
              <w:spacing w:line="276" w:lineRule="auto"/>
              <w:jc w:val="both"/>
              <w:rPr>
                <w:rFonts w:ascii="Arial" w:hAnsi="Arial" w:cs="Arial"/>
                <w:b/>
                <w:bCs/>
                <w:sz w:val="20"/>
                <w:szCs w:val="20"/>
              </w:rPr>
            </w:pPr>
            <w:r w:rsidRPr="00BA24C2">
              <w:rPr>
                <w:rFonts w:ascii="Arial" w:hAnsi="Arial" w:cs="Arial"/>
                <w:b/>
                <w:bCs/>
                <w:sz w:val="20"/>
                <w:szCs w:val="20"/>
              </w:rPr>
              <w:t>Tempero caseiro pronto</w:t>
            </w:r>
            <w:r w:rsidRPr="00BA24C2">
              <w:rPr>
                <w:rFonts w:ascii="Arial" w:hAnsi="Arial" w:cs="Arial"/>
                <w:sz w:val="20"/>
                <w:szCs w:val="20"/>
              </w:rPr>
              <w:t>, ingredientes: sal e alho (maior proporção de alho que sal. Fabricado com produtos de qualidade, com cor, sabor e aroma característicos do produto. Deverá ser isento de sujidades, objetos estranhos, fungos e/ou insetos, deverá ser fornecido em embalagem íntegra, acondicionado em pote transparente lacrado ou embalado a vácuo, com peso de 500g. no rótulo deve conter, procedência, ingredientes, data de fabricação e data de validade. O produtor deve possuir autorização emitida pela vigilância sanitária municipal para fornecimento do produto.</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8</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R$ 22,37</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R$ 178,90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28</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bCs/>
                <w:sz w:val="20"/>
                <w:szCs w:val="20"/>
              </w:rPr>
              <w:t xml:space="preserve">Tomate </w:t>
            </w:r>
            <w:r w:rsidRPr="00BA24C2">
              <w:rPr>
                <w:rFonts w:ascii="Arial" w:hAnsi="Arial" w:cs="Arial"/>
                <w:sz w:val="20"/>
                <w:szCs w:val="20"/>
              </w:rPr>
              <w:t xml:space="preserve">- De primeira qualidade, frescos, não estar amassado ou apresentando feridas, manchas na casca, ou qualquer alteração que afete sua aparência. Não conter terra, insetos ou corpos estranhos aderidos na casca. Com ausência de umidade e bolor. </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xml:space="preserve">- O transporte deve ocorrer em caixa de plástico limpa, protegida, em bom estado de conservação. </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800</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R$ 10,50</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R$ 8.400,00</w:t>
            </w:r>
          </w:p>
        </w:tc>
      </w:tr>
      <w:tr w:rsidR="007C681A" w:rsidRPr="00BA24C2" w:rsidTr="00AF1454">
        <w:trPr>
          <w:trHeight w:val="330"/>
        </w:trPr>
        <w:tc>
          <w:tcPr>
            <w:tcW w:w="763" w:type="dxa"/>
          </w:tcPr>
          <w:p w:rsidR="007C681A" w:rsidRPr="00BA24C2" w:rsidRDefault="007C681A" w:rsidP="00BA24C2">
            <w:pPr>
              <w:pStyle w:val="TableParagraph"/>
              <w:spacing w:line="276" w:lineRule="auto"/>
              <w:ind w:left="4"/>
              <w:jc w:val="center"/>
              <w:rPr>
                <w:rFonts w:ascii="Arial" w:hAnsi="Arial" w:cs="Arial"/>
                <w:b/>
                <w:sz w:val="20"/>
                <w:szCs w:val="20"/>
              </w:rPr>
            </w:pPr>
            <w:r w:rsidRPr="00BA24C2">
              <w:rPr>
                <w:rFonts w:ascii="Arial" w:hAnsi="Arial" w:cs="Arial"/>
                <w:b/>
                <w:sz w:val="20"/>
                <w:szCs w:val="20"/>
              </w:rPr>
              <w:t>29</w:t>
            </w:r>
          </w:p>
        </w:tc>
        <w:tc>
          <w:tcPr>
            <w:tcW w:w="4358" w:type="dxa"/>
          </w:tcPr>
          <w:p w:rsidR="007C681A" w:rsidRPr="00BA24C2" w:rsidRDefault="007C681A" w:rsidP="00BA24C2">
            <w:pPr>
              <w:pStyle w:val="Default"/>
              <w:spacing w:line="276" w:lineRule="auto"/>
              <w:rPr>
                <w:rFonts w:ascii="Arial" w:hAnsi="Arial" w:cs="Arial"/>
                <w:sz w:val="20"/>
                <w:szCs w:val="20"/>
              </w:rPr>
            </w:pPr>
            <w:r w:rsidRPr="00BA24C2">
              <w:rPr>
                <w:rFonts w:ascii="Arial" w:hAnsi="Arial" w:cs="Arial"/>
                <w:b/>
                <w:sz w:val="20"/>
                <w:szCs w:val="20"/>
              </w:rPr>
              <w:t>Vagem -</w:t>
            </w:r>
            <w:r w:rsidRPr="00BA24C2">
              <w:rPr>
                <w:rFonts w:ascii="Arial" w:hAnsi="Arial" w:cs="Arial"/>
                <w:sz w:val="20"/>
                <w:szCs w:val="20"/>
              </w:rPr>
              <w:t xml:space="preserve">  De primeira qualidade, livre sujeiras externa, rachadura. </w:t>
            </w:r>
          </w:p>
          <w:p w:rsidR="007C681A" w:rsidRPr="00BA24C2" w:rsidRDefault="007C681A" w:rsidP="00BA24C2">
            <w:pPr>
              <w:pStyle w:val="Default"/>
              <w:spacing w:line="276" w:lineRule="auto"/>
              <w:rPr>
                <w:rFonts w:ascii="Arial" w:hAnsi="Arial" w:cs="Arial"/>
                <w:sz w:val="20"/>
                <w:szCs w:val="20"/>
              </w:rPr>
            </w:pPr>
            <w:r w:rsidRPr="00BA24C2">
              <w:rPr>
                <w:rFonts w:ascii="Arial" w:hAnsi="Arial" w:cs="Arial"/>
                <w:sz w:val="20"/>
                <w:szCs w:val="20"/>
              </w:rPr>
              <w:t>- O transporte deve ocorrer em caixa de plástico limpa, protegida, em bom estado de conservação.</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KG</w:t>
            </w:r>
          </w:p>
        </w:tc>
        <w:tc>
          <w:tcPr>
            <w:tcW w:w="851" w:type="dxa"/>
          </w:tcPr>
          <w:p w:rsidR="007C681A" w:rsidRPr="00BA24C2" w:rsidRDefault="007C681A" w:rsidP="00BA24C2">
            <w:pPr>
              <w:pStyle w:val="Default"/>
              <w:spacing w:line="276" w:lineRule="auto"/>
              <w:jc w:val="center"/>
              <w:rPr>
                <w:rFonts w:ascii="Arial" w:hAnsi="Arial" w:cs="Arial"/>
                <w:sz w:val="20"/>
                <w:szCs w:val="20"/>
              </w:rPr>
            </w:pPr>
            <w:r w:rsidRPr="00BA24C2">
              <w:rPr>
                <w:rFonts w:ascii="Arial" w:hAnsi="Arial" w:cs="Arial"/>
                <w:sz w:val="20"/>
                <w:szCs w:val="20"/>
              </w:rPr>
              <w:t>15</w:t>
            </w:r>
          </w:p>
        </w:tc>
        <w:tc>
          <w:tcPr>
            <w:tcW w:w="1134"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R$ 13,38</w:t>
            </w:r>
          </w:p>
        </w:tc>
        <w:tc>
          <w:tcPr>
            <w:tcW w:w="1258" w:type="dxa"/>
          </w:tcPr>
          <w:p w:rsidR="007C681A" w:rsidRPr="00BA24C2" w:rsidRDefault="007C681A" w:rsidP="00BA24C2">
            <w:pPr>
              <w:spacing w:line="276" w:lineRule="auto"/>
              <w:jc w:val="center"/>
              <w:rPr>
                <w:rFonts w:ascii="Arial" w:hAnsi="Arial" w:cs="Arial"/>
                <w:sz w:val="20"/>
                <w:szCs w:val="20"/>
              </w:rPr>
            </w:pPr>
            <w:r w:rsidRPr="00BA24C2">
              <w:rPr>
                <w:rFonts w:ascii="Arial" w:hAnsi="Arial" w:cs="Arial"/>
                <w:sz w:val="20"/>
                <w:szCs w:val="20"/>
              </w:rPr>
              <w:t>R$ 200,70</w:t>
            </w:r>
          </w:p>
        </w:tc>
      </w:tr>
    </w:tbl>
    <w:p w:rsidR="00EB1B6A" w:rsidRPr="00BA24C2" w:rsidRDefault="00EB1B6A" w:rsidP="00BA24C2">
      <w:pPr>
        <w:pStyle w:val="Corpodetexto"/>
        <w:spacing w:before="101" w:line="276" w:lineRule="auto"/>
        <w:ind w:left="0"/>
        <w:rPr>
          <w:rFonts w:ascii="Arial" w:hAnsi="Arial" w:cs="Arial"/>
        </w:rPr>
      </w:pPr>
    </w:p>
    <w:tbl>
      <w:tblPr>
        <w:tblStyle w:val="TableNormal"/>
        <w:tblW w:w="94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527"/>
        <w:gridCol w:w="2995"/>
      </w:tblGrid>
      <w:tr w:rsidR="00EB1B6A" w:rsidRPr="00BA24C2" w:rsidTr="009363FA">
        <w:trPr>
          <w:trHeight w:val="328"/>
        </w:trPr>
        <w:tc>
          <w:tcPr>
            <w:tcW w:w="975" w:type="dxa"/>
          </w:tcPr>
          <w:p w:rsidR="00EB1B6A" w:rsidRPr="00BA24C2" w:rsidRDefault="00E303B0" w:rsidP="00BA24C2">
            <w:pPr>
              <w:pStyle w:val="TableParagraph"/>
              <w:spacing w:line="276" w:lineRule="auto"/>
              <w:ind w:left="107"/>
              <w:rPr>
                <w:rFonts w:ascii="Arial" w:hAnsi="Arial" w:cs="Arial"/>
                <w:b/>
              </w:rPr>
            </w:pPr>
            <w:r w:rsidRPr="00BA24C2">
              <w:rPr>
                <w:rFonts w:ascii="Arial" w:hAnsi="Arial" w:cs="Arial"/>
                <w:b/>
                <w:spacing w:val="-2"/>
              </w:rPr>
              <w:t>Total</w:t>
            </w:r>
          </w:p>
        </w:tc>
        <w:tc>
          <w:tcPr>
            <w:tcW w:w="5527" w:type="dxa"/>
          </w:tcPr>
          <w:p w:rsidR="00EB1B6A" w:rsidRPr="00BA24C2" w:rsidRDefault="00E303B0" w:rsidP="00BA24C2">
            <w:pPr>
              <w:pStyle w:val="TableParagraph"/>
              <w:spacing w:line="276" w:lineRule="auto"/>
              <w:ind w:left="105"/>
              <w:rPr>
                <w:rFonts w:ascii="Arial" w:hAnsi="Arial" w:cs="Arial"/>
                <w:b/>
              </w:rPr>
            </w:pPr>
            <w:r w:rsidRPr="00BA24C2">
              <w:rPr>
                <w:rFonts w:ascii="Arial" w:hAnsi="Arial" w:cs="Arial"/>
                <w:b/>
              </w:rPr>
              <w:t>Preço</w:t>
            </w:r>
            <w:r w:rsidRPr="00BA24C2">
              <w:rPr>
                <w:rFonts w:ascii="Arial" w:hAnsi="Arial" w:cs="Arial"/>
                <w:b/>
                <w:spacing w:val="-3"/>
              </w:rPr>
              <w:t xml:space="preserve"> </w:t>
            </w:r>
            <w:r w:rsidRPr="00BA24C2">
              <w:rPr>
                <w:rFonts w:ascii="Arial" w:hAnsi="Arial" w:cs="Arial"/>
                <w:b/>
              </w:rPr>
              <w:t>para</w:t>
            </w:r>
            <w:r w:rsidRPr="00BA24C2">
              <w:rPr>
                <w:rFonts w:ascii="Arial" w:hAnsi="Arial" w:cs="Arial"/>
                <w:b/>
                <w:spacing w:val="-4"/>
              </w:rPr>
              <w:t xml:space="preserve"> </w:t>
            </w:r>
            <w:r w:rsidRPr="00BA24C2">
              <w:rPr>
                <w:rFonts w:ascii="Arial" w:hAnsi="Arial" w:cs="Arial"/>
                <w:b/>
              </w:rPr>
              <w:t>o</w:t>
            </w:r>
            <w:r w:rsidRPr="00BA24C2">
              <w:rPr>
                <w:rFonts w:ascii="Arial" w:hAnsi="Arial" w:cs="Arial"/>
                <w:b/>
                <w:spacing w:val="-3"/>
              </w:rPr>
              <w:t xml:space="preserve"> </w:t>
            </w:r>
            <w:r w:rsidRPr="00BA24C2">
              <w:rPr>
                <w:rFonts w:ascii="Arial" w:hAnsi="Arial" w:cs="Arial"/>
                <w:b/>
              </w:rPr>
              <w:t>fornecimento</w:t>
            </w:r>
            <w:r w:rsidRPr="00BA24C2">
              <w:rPr>
                <w:rFonts w:ascii="Arial" w:hAnsi="Arial" w:cs="Arial"/>
                <w:b/>
                <w:spacing w:val="-3"/>
              </w:rPr>
              <w:t xml:space="preserve"> </w:t>
            </w:r>
            <w:r w:rsidRPr="00BA24C2">
              <w:rPr>
                <w:rFonts w:ascii="Arial" w:hAnsi="Arial" w:cs="Arial"/>
                <w:b/>
              </w:rPr>
              <w:t>do</w:t>
            </w:r>
            <w:r w:rsidRPr="00BA24C2">
              <w:rPr>
                <w:rFonts w:ascii="Arial" w:hAnsi="Arial" w:cs="Arial"/>
                <w:b/>
                <w:spacing w:val="-4"/>
              </w:rPr>
              <w:t xml:space="preserve"> </w:t>
            </w:r>
            <w:r w:rsidRPr="00BA24C2">
              <w:rPr>
                <w:rFonts w:ascii="Arial" w:hAnsi="Arial" w:cs="Arial"/>
                <w:b/>
              </w:rPr>
              <w:t>conjunto</w:t>
            </w:r>
            <w:r w:rsidRPr="00BA24C2">
              <w:rPr>
                <w:rFonts w:ascii="Arial" w:hAnsi="Arial" w:cs="Arial"/>
                <w:b/>
                <w:spacing w:val="-2"/>
              </w:rPr>
              <w:t xml:space="preserve"> </w:t>
            </w:r>
            <w:r w:rsidRPr="00BA24C2">
              <w:rPr>
                <w:rFonts w:ascii="Arial" w:hAnsi="Arial" w:cs="Arial"/>
                <w:b/>
              </w:rPr>
              <w:t>dos</w:t>
            </w:r>
            <w:r w:rsidRPr="00BA24C2">
              <w:rPr>
                <w:rFonts w:ascii="Arial" w:hAnsi="Arial" w:cs="Arial"/>
                <w:b/>
                <w:spacing w:val="-5"/>
              </w:rPr>
              <w:t xml:space="preserve"> </w:t>
            </w:r>
            <w:r w:rsidRPr="00BA24C2">
              <w:rPr>
                <w:rFonts w:ascii="Arial" w:hAnsi="Arial" w:cs="Arial"/>
                <w:b/>
                <w:spacing w:val="-4"/>
              </w:rPr>
              <w:t>itens</w:t>
            </w:r>
          </w:p>
        </w:tc>
        <w:tc>
          <w:tcPr>
            <w:tcW w:w="2995" w:type="dxa"/>
          </w:tcPr>
          <w:p w:rsidR="00EB1B6A" w:rsidRPr="00BA24C2" w:rsidRDefault="009363FA" w:rsidP="00BA24C2">
            <w:pPr>
              <w:pStyle w:val="TableParagraph"/>
              <w:spacing w:line="276" w:lineRule="auto"/>
              <w:ind w:left="684"/>
              <w:rPr>
                <w:rFonts w:ascii="Arial" w:hAnsi="Arial" w:cs="Arial"/>
                <w:b/>
              </w:rPr>
            </w:pPr>
            <w:r w:rsidRPr="00BA24C2">
              <w:rPr>
                <w:rFonts w:ascii="Arial" w:hAnsi="Arial" w:cs="Arial"/>
                <w:b/>
              </w:rPr>
              <w:t xml:space="preserve">R$ </w:t>
            </w:r>
            <w:r w:rsidR="007C681A" w:rsidRPr="00BA24C2">
              <w:rPr>
                <w:rFonts w:ascii="Arial" w:hAnsi="Arial" w:cs="Arial"/>
                <w:b/>
              </w:rPr>
              <w:t>67.486,07</w:t>
            </w:r>
          </w:p>
        </w:tc>
      </w:tr>
    </w:tbl>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PargrafodaLista"/>
        <w:numPr>
          <w:ilvl w:val="1"/>
          <w:numId w:val="15"/>
        </w:numPr>
        <w:tabs>
          <w:tab w:val="left" w:pos="738"/>
        </w:tabs>
        <w:spacing w:line="276" w:lineRule="auto"/>
        <w:ind w:right="274" w:firstLine="0"/>
        <w:rPr>
          <w:rFonts w:ascii="Arial" w:hAnsi="Arial" w:cs="Arial"/>
        </w:rPr>
      </w:pPr>
      <w:r w:rsidRPr="00BA24C2">
        <w:rPr>
          <w:rFonts w:ascii="Arial" w:hAnsi="Arial" w:cs="Arial"/>
        </w:rPr>
        <w:t xml:space="preserve">Os </w:t>
      </w:r>
      <w:r w:rsidR="00EF4C14" w:rsidRPr="00BA24C2">
        <w:rPr>
          <w:rFonts w:ascii="Arial" w:hAnsi="Arial" w:cs="Arial"/>
        </w:rPr>
        <w:t xml:space="preserve">produtos </w:t>
      </w:r>
      <w:r w:rsidRPr="00BA24C2">
        <w:rPr>
          <w:rFonts w:ascii="Arial" w:hAnsi="Arial" w:cs="Arial"/>
        </w:rPr>
        <w:t>objeto desta contratação são caracterizados como comuns, pois apresentam padrões de desempenho e qualidade objetivamente definidos por meio de especificações usuais de mercado, de modo a admitir ampliação de ofertas.</w:t>
      </w:r>
    </w:p>
    <w:p w:rsidR="00EB1B6A" w:rsidRPr="00BA24C2" w:rsidRDefault="00E303B0" w:rsidP="000E5EF7">
      <w:pPr>
        <w:pStyle w:val="Corpodetexto"/>
        <w:spacing w:line="276" w:lineRule="auto"/>
        <w:ind w:left="567" w:right="275"/>
        <w:jc w:val="both"/>
        <w:rPr>
          <w:rFonts w:ascii="Arial" w:hAnsi="Arial" w:cs="Arial"/>
        </w:rPr>
      </w:pPr>
      <w:r w:rsidRPr="00BA24C2">
        <w:rPr>
          <w:rFonts w:ascii="Arial" w:hAnsi="Arial" w:cs="Arial"/>
        </w:rPr>
        <w:t>1.3</w:t>
      </w:r>
      <w:r w:rsidRPr="00BA24C2">
        <w:rPr>
          <w:rFonts w:ascii="Arial" w:hAnsi="Arial" w:cs="Arial"/>
          <w:spacing w:val="-4"/>
        </w:rPr>
        <w:t xml:space="preserve"> </w:t>
      </w:r>
      <w:r w:rsidRPr="00BA24C2">
        <w:rPr>
          <w:rFonts w:ascii="Arial" w:hAnsi="Arial" w:cs="Arial"/>
        </w:rPr>
        <w:t>Os</w:t>
      </w:r>
      <w:r w:rsidRPr="00BA24C2">
        <w:rPr>
          <w:rFonts w:ascii="Arial" w:hAnsi="Arial" w:cs="Arial"/>
          <w:spacing w:val="-2"/>
        </w:rPr>
        <w:t xml:space="preserve"> </w:t>
      </w:r>
      <w:r w:rsidR="000E5EF7">
        <w:rPr>
          <w:rFonts w:ascii="Arial" w:hAnsi="Arial" w:cs="Arial"/>
          <w:spacing w:val="-2"/>
        </w:rPr>
        <w:t xml:space="preserve">produtos </w:t>
      </w:r>
      <w:r w:rsidRPr="00BA24C2">
        <w:rPr>
          <w:rFonts w:ascii="Arial" w:hAnsi="Arial" w:cs="Arial"/>
        </w:rPr>
        <w:t>a</w:t>
      </w:r>
      <w:r w:rsidRPr="00BA24C2">
        <w:rPr>
          <w:rFonts w:ascii="Arial" w:hAnsi="Arial" w:cs="Arial"/>
          <w:spacing w:val="-1"/>
        </w:rPr>
        <w:t xml:space="preserve"> </w:t>
      </w:r>
      <w:r w:rsidRPr="00BA24C2">
        <w:rPr>
          <w:rFonts w:ascii="Arial" w:hAnsi="Arial" w:cs="Arial"/>
        </w:rPr>
        <w:t>serem contratados</w:t>
      </w:r>
      <w:r w:rsidRPr="00BA24C2">
        <w:rPr>
          <w:rFonts w:ascii="Arial" w:hAnsi="Arial" w:cs="Arial"/>
          <w:spacing w:val="-2"/>
        </w:rPr>
        <w:t xml:space="preserve"> </w:t>
      </w:r>
      <w:r w:rsidRPr="00BA24C2">
        <w:rPr>
          <w:rFonts w:ascii="Arial" w:hAnsi="Arial" w:cs="Arial"/>
        </w:rPr>
        <w:t>de</w:t>
      </w:r>
      <w:r w:rsidRPr="00BA24C2">
        <w:rPr>
          <w:rFonts w:ascii="Arial" w:hAnsi="Arial" w:cs="Arial"/>
          <w:spacing w:val="-4"/>
        </w:rPr>
        <w:t xml:space="preserve"> </w:t>
      </w:r>
      <w:r w:rsidRPr="00BA24C2">
        <w:rPr>
          <w:rFonts w:ascii="Arial" w:hAnsi="Arial" w:cs="Arial"/>
        </w:rPr>
        <w:t>forma</w:t>
      </w:r>
      <w:r w:rsidRPr="00BA24C2">
        <w:rPr>
          <w:rFonts w:ascii="Arial" w:hAnsi="Arial" w:cs="Arial"/>
          <w:spacing w:val="-1"/>
        </w:rPr>
        <w:t xml:space="preserve"> </w:t>
      </w:r>
      <w:r w:rsidRPr="00BA24C2">
        <w:rPr>
          <w:rFonts w:ascii="Arial" w:hAnsi="Arial" w:cs="Arial"/>
        </w:rPr>
        <w:t>parcelada, na</w:t>
      </w:r>
      <w:r w:rsidRPr="00BA24C2">
        <w:rPr>
          <w:rFonts w:ascii="Arial" w:hAnsi="Arial" w:cs="Arial"/>
          <w:spacing w:val="-4"/>
        </w:rPr>
        <w:t xml:space="preserve"> </w:t>
      </w:r>
      <w:r w:rsidRPr="00BA24C2">
        <w:rPr>
          <w:rFonts w:ascii="Arial" w:hAnsi="Arial" w:cs="Arial"/>
        </w:rPr>
        <w:t>forma</w:t>
      </w:r>
      <w:r w:rsidRPr="00BA24C2">
        <w:rPr>
          <w:rFonts w:ascii="Arial" w:hAnsi="Arial" w:cs="Arial"/>
          <w:spacing w:val="-1"/>
        </w:rPr>
        <w:t xml:space="preserve"> </w:t>
      </w:r>
      <w:r w:rsidRPr="00BA24C2">
        <w:rPr>
          <w:rFonts w:ascii="Arial" w:hAnsi="Arial" w:cs="Arial"/>
        </w:rPr>
        <w:t>do</w:t>
      </w:r>
      <w:r w:rsidRPr="00BA24C2">
        <w:rPr>
          <w:rFonts w:ascii="Arial" w:hAnsi="Arial" w:cs="Arial"/>
          <w:spacing w:val="-1"/>
        </w:rPr>
        <w:t xml:space="preserve"> </w:t>
      </w:r>
      <w:r w:rsidRPr="00BA24C2">
        <w:rPr>
          <w:rFonts w:ascii="Arial" w:hAnsi="Arial" w:cs="Arial"/>
        </w:rPr>
        <w:t>art. 40, inciso V,</w:t>
      </w:r>
      <w:r w:rsidRPr="00BA24C2">
        <w:rPr>
          <w:rFonts w:ascii="Arial" w:hAnsi="Arial" w:cs="Arial"/>
          <w:spacing w:val="-10"/>
        </w:rPr>
        <w:t xml:space="preserve"> </w:t>
      </w:r>
      <w:r w:rsidRPr="00BA24C2">
        <w:rPr>
          <w:rFonts w:ascii="Arial" w:hAnsi="Arial" w:cs="Arial"/>
        </w:rPr>
        <w:lastRenderedPageBreak/>
        <w:t>alínea</w:t>
      </w:r>
      <w:r w:rsidRPr="00BA24C2">
        <w:rPr>
          <w:rFonts w:ascii="Arial" w:hAnsi="Arial" w:cs="Arial"/>
          <w:spacing w:val="-11"/>
        </w:rPr>
        <w:t xml:space="preserve"> </w:t>
      </w:r>
      <w:r w:rsidRPr="00BA24C2">
        <w:rPr>
          <w:rFonts w:ascii="Arial" w:hAnsi="Arial" w:cs="Arial"/>
        </w:rPr>
        <w:t>“b”</w:t>
      </w:r>
      <w:r w:rsidRPr="00BA24C2">
        <w:rPr>
          <w:rFonts w:ascii="Arial" w:hAnsi="Arial" w:cs="Arial"/>
          <w:spacing w:val="-9"/>
        </w:rPr>
        <w:t xml:space="preserve"> </w:t>
      </w:r>
      <w:r w:rsidRPr="00BA24C2">
        <w:rPr>
          <w:rFonts w:ascii="Arial" w:hAnsi="Arial" w:cs="Arial"/>
        </w:rPr>
        <w:t>da</w:t>
      </w:r>
      <w:r w:rsidRPr="00BA24C2">
        <w:rPr>
          <w:rFonts w:ascii="Arial" w:hAnsi="Arial" w:cs="Arial"/>
          <w:spacing w:val="-14"/>
        </w:rPr>
        <w:t xml:space="preserve"> </w:t>
      </w:r>
      <w:r w:rsidRPr="00BA24C2">
        <w:rPr>
          <w:rFonts w:ascii="Arial" w:hAnsi="Arial" w:cs="Arial"/>
        </w:rPr>
        <w:t>Lei</w:t>
      </w:r>
      <w:r w:rsidRPr="00BA24C2">
        <w:rPr>
          <w:rFonts w:ascii="Arial" w:hAnsi="Arial" w:cs="Arial"/>
          <w:spacing w:val="-13"/>
        </w:rPr>
        <w:t xml:space="preserve"> </w:t>
      </w:r>
      <w:r w:rsidRPr="00BA24C2">
        <w:rPr>
          <w:rFonts w:ascii="Arial" w:hAnsi="Arial" w:cs="Arial"/>
        </w:rPr>
        <w:t>Federal</w:t>
      </w:r>
      <w:r w:rsidRPr="00BA24C2">
        <w:rPr>
          <w:rFonts w:ascii="Arial" w:hAnsi="Arial" w:cs="Arial"/>
          <w:spacing w:val="-11"/>
        </w:rPr>
        <w:t xml:space="preserve"> </w:t>
      </w:r>
      <w:r w:rsidRPr="00BA24C2">
        <w:rPr>
          <w:rFonts w:ascii="Arial" w:hAnsi="Arial" w:cs="Arial"/>
        </w:rPr>
        <w:t>14.133</w:t>
      </w:r>
      <w:r w:rsidRPr="00BA24C2">
        <w:rPr>
          <w:rFonts w:ascii="Arial" w:hAnsi="Arial" w:cs="Arial"/>
          <w:spacing w:val="-12"/>
        </w:rPr>
        <w:t xml:space="preserve"> </w:t>
      </w:r>
      <w:r w:rsidRPr="00BA24C2">
        <w:rPr>
          <w:rFonts w:ascii="Arial" w:hAnsi="Arial" w:cs="Arial"/>
        </w:rPr>
        <w:t>de</w:t>
      </w:r>
      <w:r w:rsidRPr="00BA24C2">
        <w:rPr>
          <w:rFonts w:ascii="Arial" w:hAnsi="Arial" w:cs="Arial"/>
          <w:spacing w:val="-14"/>
        </w:rPr>
        <w:t xml:space="preserve"> </w:t>
      </w:r>
      <w:r w:rsidRPr="00BA24C2">
        <w:rPr>
          <w:rFonts w:ascii="Arial" w:hAnsi="Arial" w:cs="Arial"/>
        </w:rPr>
        <w:t>1º</w:t>
      </w:r>
      <w:r w:rsidRPr="00BA24C2">
        <w:rPr>
          <w:rFonts w:ascii="Arial" w:hAnsi="Arial" w:cs="Arial"/>
          <w:spacing w:val="-11"/>
        </w:rPr>
        <w:t xml:space="preserve"> </w:t>
      </w:r>
      <w:r w:rsidRPr="00BA24C2">
        <w:rPr>
          <w:rFonts w:ascii="Arial" w:hAnsi="Arial" w:cs="Arial"/>
        </w:rPr>
        <w:t>de</w:t>
      </w:r>
      <w:r w:rsidRPr="00BA24C2">
        <w:rPr>
          <w:rFonts w:ascii="Arial" w:hAnsi="Arial" w:cs="Arial"/>
          <w:spacing w:val="-14"/>
        </w:rPr>
        <w:t xml:space="preserve"> </w:t>
      </w:r>
      <w:r w:rsidRPr="00BA24C2">
        <w:rPr>
          <w:rFonts w:ascii="Arial" w:hAnsi="Arial" w:cs="Arial"/>
        </w:rPr>
        <w:t>abril</w:t>
      </w:r>
      <w:r w:rsidRPr="00BA24C2">
        <w:rPr>
          <w:rFonts w:ascii="Arial" w:hAnsi="Arial" w:cs="Arial"/>
          <w:spacing w:val="-13"/>
        </w:rPr>
        <w:t xml:space="preserve"> </w:t>
      </w:r>
      <w:r w:rsidRPr="00BA24C2">
        <w:rPr>
          <w:rFonts w:ascii="Arial" w:hAnsi="Arial" w:cs="Arial"/>
        </w:rPr>
        <w:t>de</w:t>
      </w:r>
      <w:r w:rsidRPr="00BA24C2">
        <w:rPr>
          <w:rFonts w:ascii="Arial" w:hAnsi="Arial" w:cs="Arial"/>
          <w:spacing w:val="-12"/>
        </w:rPr>
        <w:t xml:space="preserve"> </w:t>
      </w:r>
      <w:r w:rsidRPr="00BA24C2">
        <w:rPr>
          <w:rFonts w:ascii="Arial" w:hAnsi="Arial" w:cs="Arial"/>
        </w:rPr>
        <w:t>2021,</w:t>
      </w:r>
      <w:r w:rsidRPr="00BA24C2">
        <w:rPr>
          <w:rFonts w:ascii="Arial" w:hAnsi="Arial" w:cs="Arial"/>
          <w:spacing w:val="-12"/>
        </w:rPr>
        <w:t xml:space="preserve"> </w:t>
      </w:r>
      <w:r w:rsidRPr="00BA24C2">
        <w:rPr>
          <w:rFonts w:ascii="Arial" w:hAnsi="Arial" w:cs="Arial"/>
        </w:rPr>
        <w:t>conforme</w:t>
      </w:r>
      <w:r w:rsidRPr="00BA24C2">
        <w:rPr>
          <w:rFonts w:ascii="Arial" w:hAnsi="Arial" w:cs="Arial"/>
          <w:spacing w:val="-12"/>
        </w:rPr>
        <w:t xml:space="preserve"> </w:t>
      </w:r>
      <w:r w:rsidRPr="00BA24C2">
        <w:rPr>
          <w:rFonts w:ascii="Arial" w:hAnsi="Arial" w:cs="Arial"/>
        </w:rPr>
        <w:t>consta</w:t>
      </w:r>
      <w:r w:rsidRPr="00BA24C2">
        <w:rPr>
          <w:rFonts w:ascii="Arial" w:hAnsi="Arial" w:cs="Arial"/>
          <w:spacing w:val="-16"/>
        </w:rPr>
        <w:t xml:space="preserve"> </w:t>
      </w:r>
      <w:r w:rsidRPr="00BA24C2">
        <w:rPr>
          <w:rFonts w:ascii="Arial" w:hAnsi="Arial" w:cs="Arial"/>
        </w:rPr>
        <w:t>no</w:t>
      </w:r>
      <w:r w:rsidRPr="00BA24C2">
        <w:rPr>
          <w:rFonts w:ascii="Arial" w:hAnsi="Arial" w:cs="Arial"/>
          <w:spacing w:val="-10"/>
        </w:rPr>
        <w:t xml:space="preserve"> </w:t>
      </w:r>
      <w:r w:rsidRPr="00BA24C2">
        <w:rPr>
          <w:rFonts w:ascii="Arial" w:hAnsi="Arial" w:cs="Arial"/>
          <w:i/>
        </w:rPr>
        <w:t>Estudo</w:t>
      </w:r>
      <w:r w:rsidRPr="00BA24C2">
        <w:rPr>
          <w:rFonts w:ascii="Arial" w:hAnsi="Arial" w:cs="Arial"/>
          <w:i/>
          <w:spacing w:val="-12"/>
        </w:rPr>
        <w:t xml:space="preserve"> </w:t>
      </w:r>
      <w:r w:rsidRPr="00BA24C2">
        <w:rPr>
          <w:rFonts w:ascii="Arial" w:hAnsi="Arial" w:cs="Arial"/>
          <w:i/>
        </w:rPr>
        <w:t>Técnico Preliminar</w:t>
      </w:r>
      <w:r w:rsidRPr="00BA24C2">
        <w:rPr>
          <w:rFonts w:ascii="Arial" w:hAnsi="Arial" w:cs="Arial"/>
        </w:rPr>
        <w:t>, tendo em vista a viabilidade técnica e econômica para a contratação almejada, conforme as especificações de planilha e descrição dos itens.</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2"/>
        <w:numPr>
          <w:ilvl w:val="1"/>
          <w:numId w:val="14"/>
        </w:numPr>
        <w:tabs>
          <w:tab w:val="left" w:pos="712"/>
        </w:tabs>
        <w:spacing w:line="276" w:lineRule="auto"/>
        <w:ind w:left="712" w:hanging="428"/>
      </w:pPr>
      <w:r w:rsidRPr="00BA24C2">
        <w:t>Da</w:t>
      </w:r>
      <w:r w:rsidRPr="00BA24C2">
        <w:rPr>
          <w:spacing w:val="-4"/>
        </w:rPr>
        <w:t xml:space="preserve"> </w:t>
      </w:r>
      <w:r w:rsidRPr="00BA24C2">
        <w:t>Vigência</w:t>
      </w:r>
      <w:r w:rsidRPr="00BA24C2">
        <w:rPr>
          <w:spacing w:val="-1"/>
        </w:rPr>
        <w:t xml:space="preserve"> </w:t>
      </w:r>
      <w:r w:rsidRPr="00BA24C2">
        <w:t>da</w:t>
      </w:r>
      <w:r w:rsidRPr="00BA24C2">
        <w:rPr>
          <w:spacing w:val="-6"/>
        </w:rPr>
        <w:t xml:space="preserve"> </w:t>
      </w:r>
      <w:r w:rsidRPr="00BA24C2">
        <w:t>Contratação</w:t>
      </w:r>
      <w:r w:rsidRPr="00BA24C2">
        <w:rPr>
          <w:spacing w:val="-6"/>
        </w:rPr>
        <w:t xml:space="preserve"> </w:t>
      </w:r>
      <w:r w:rsidRPr="00BA24C2">
        <w:t>e</w:t>
      </w:r>
      <w:r w:rsidRPr="00BA24C2">
        <w:rPr>
          <w:spacing w:val="-3"/>
        </w:rPr>
        <w:t xml:space="preserve"> </w:t>
      </w:r>
      <w:r w:rsidRPr="00BA24C2">
        <w:t>da</w:t>
      </w:r>
      <w:r w:rsidRPr="00BA24C2">
        <w:rPr>
          <w:spacing w:val="-2"/>
        </w:rPr>
        <w:t xml:space="preserve"> </w:t>
      </w:r>
      <w:r w:rsidRPr="00BA24C2">
        <w:t>Atualização</w:t>
      </w:r>
      <w:r w:rsidRPr="00BA24C2">
        <w:rPr>
          <w:spacing w:val="-3"/>
        </w:rPr>
        <w:t xml:space="preserve"> </w:t>
      </w:r>
      <w:r w:rsidRPr="00BA24C2">
        <w:t>dos</w:t>
      </w:r>
      <w:r w:rsidRPr="00BA24C2">
        <w:rPr>
          <w:spacing w:val="-2"/>
        </w:rPr>
        <w:t xml:space="preserve"> Preços</w:t>
      </w:r>
    </w:p>
    <w:p w:rsidR="00EB1B6A" w:rsidRPr="00BA24C2" w:rsidRDefault="00E303B0" w:rsidP="00BA24C2">
      <w:pPr>
        <w:pStyle w:val="PargrafodaLista"/>
        <w:numPr>
          <w:ilvl w:val="2"/>
          <w:numId w:val="14"/>
        </w:numPr>
        <w:tabs>
          <w:tab w:val="left" w:pos="931"/>
        </w:tabs>
        <w:spacing w:before="78" w:line="276" w:lineRule="auto"/>
        <w:ind w:right="275" w:firstLine="0"/>
        <w:rPr>
          <w:rFonts w:ascii="Arial" w:hAnsi="Arial" w:cs="Arial"/>
        </w:rPr>
      </w:pPr>
      <w:r w:rsidRPr="00BA24C2">
        <w:rPr>
          <w:rFonts w:ascii="Arial" w:hAnsi="Arial" w:cs="Arial"/>
        </w:rPr>
        <w:t>O prazo de vigê</w:t>
      </w:r>
      <w:r w:rsidR="00EF4C14" w:rsidRPr="00BA24C2">
        <w:rPr>
          <w:rFonts w:ascii="Arial" w:hAnsi="Arial" w:cs="Arial"/>
        </w:rPr>
        <w:t>ncia para a contratação será d</w:t>
      </w:r>
      <w:r w:rsidR="003C1FF4" w:rsidRPr="00BA24C2">
        <w:rPr>
          <w:rFonts w:ascii="Arial" w:hAnsi="Arial" w:cs="Arial"/>
        </w:rPr>
        <w:t>e 12</w:t>
      </w:r>
      <w:r w:rsidRPr="00BA24C2">
        <w:rPr>
          <w:rFonts w:ascii="Arial" w:hAnsi="Arial" w:cs="Arial"/>
        </w:rPr>
        <w:t xml:space="preserve"> (</w:t>
      </w:r>
      <w:r w:rsidR="003C1FF4" w:rsidRPr="00BA24C2">
        <w:rPr>
          <w:rFonts w:ascii="Arial" w:hAnsi="Arial" w:cs="Arial"/>
        </w:rPr>
        <w:t>doze</w:t>
      </w:r>
      <w:r w:rsidRPr="00BA24C2">
        <w:rPr>
          <w:rFonts w:ascii="Arial" w:hAnsi="Arial" w:cs="Arial"/>
        </w:rPr>
        <w:t>) meses contados da assinatura do contrato ou da expedição da ordem de serviç</w:t>
      </w:r>
      <w:r w:rsidR="003C1FF4" w:rsidRPr="00BA24C2">
        <w:rPr>
          <w:rFonts w:ascii="Arial" w:hAnsi="Arial" w:cs="Arial"/>
        </w:rPr>
        <w:t>o</w:t>
      </w:r>
      <w:r w:rsidRPr="00BA24C2">
        <w:rPr>
          <w:rFonts w:ascii="Arial" w:hAnsi="Arial" w:cs="Arial"/>
        </w:rPr>
        <w:t>s, em observância do disposto no art. 105 da Lei Federal 14.133 de 1º de abril de 2021 para os contratos.</w:t>
      </w:r>
    </w:p>
    <w:p w:rsidR="00EB1B6A" w:rsidRPr="00BA24C2" w:rsidRDefault="00E303B0" w:rsidP="00BA24C2">
      <w:pPr>
        <w:pStyle w:val="PargrafodaLista"/>
        <w:numPr>
          <w:ilvl w:val="3"/>
          <w:numId w:val="14"/>
        </w:numPr>
        <w:tabs>
          <w:tab w:val="left" w:pos="1082"/>
        </w:tabs>
        <w:spacing w:line="276" w:lineRule="auto"/>
        <w:ind w:right="274" w:firstLine="0"/>
        <w:rPr>
          <w:rFonts w:ascii="Arial" w:hAnsi="Arial" w:cs="Arial"/>
        </w:rPr>
      </w:pPr>
      <w:r w:rsidRPr="00BA24C2">
        <w:rPr>
          <w:rFonts w:ascii="Arial" w:hAnsi="Arial" w:cs="Arial"/>
          <w:color w:val="000000"/>
          <w:shd w:val="clear" w:color="auto" w:fill="FFFFFF"/>
        </w:rPr>
        <w:t xml:space="preserve">Por se tratar de </w:t>
      </w:r>
      <w:r w:rsidRPr="00BA24C2">
        <w:rPr>
          <w:rFonts w:ascii="Arial" w:hAnsi="Arial" w:cs="Arial"/>
          <w:shd w:val="clear" w:color="auto" w:fill="FFFFFF"/>
        </w:rPr>
        <w:t>fornecimento</w:t>
      </w:r>
      <w:r w:rsidRPr="00BA24C2">
        <w:rPr>
          <w:rFonts w:ascii="Arial" w:hAnsi="Arial" w:cs="Arial"/>
          <w:color w:val="FF0000"/>
          <w:shd w:val="clear" w:color="auto" w:fill="FFFFFF"/>
        </w:rPr>
        <w:t xml:space="preserve"> </w:t>
      </w:r>
      <w:r w:rsidRPr="00BA24C2">
        <w:rPr>
          <w:rFonts w:ascii="Arial" w:hAnsi="Arial" w:cs="Arial"/>
          <w:color w:val="000000"/>
          <w:shd w:val="clear" w:color="auto" w:fill="FFFFFF"/>
        </w:rPr>
        <w:t>de caráter continuado ou de execução por</w:t>
      </w:r>
      <w:r w:rsidRPr="00BA24C2">
        <w:rPr>
          <w:rFonts w:ascii="Arial" w:hAnsi="Arial" w:cs="Arial"/>
          <w:color w:val="000000"/>
        </w:rPr>
        <w:t xml:space="preserve"> </w:t>
      </w:r>
      <w:r w:rsidRPr="00BA24C2">
        <w:rPr>
          <w:rFonts w:ascii="Arial" w:hAnsi="Arial" w:cs="Arial"/>
          <w:color w:val="000000"/>
          <w:shd w:val="clear" w:color="auto" w:fill="FFFFFF"/>
        </w:rPr>
        <w:t>prazo</w:t>
      </w:r>
      <w:r w:rsidRPr="00BA24C2">
        <w:rPr>
          <w:rFonts w:ascii="Arial" w:hAnsi="Arial" w:cs="Arial"/>
          <w:color w:val="000000"/>
          <w:spacing w:val="-5"/>
          <w:shd w:val="clear" w:color="auto" w:fill="FFFFFF"/>
        </w:rPr>
        <w:t xml:space="preserve"> </w:t>
      </w:r>
      <w:r w:rsidRPr="00BA24C2">
        <w:rPr>
          <w:rFonts w:ascii="Arial" w:hAnsi="Arial" w:cs="Arial"/>
          <w:color w:val="000000"/>
          <w:shd w:val="clear" w:color="auto" w:fill="FFFFFF"/>
        </w:rPr>
        <w:t>prolongado,</w:t>
      </w:r>
      <w:r w:rsidRPr="00BA24C2">
        <w:rPr>
          <w:rFonts w:ascii="Arial" w:hAnsi="Arial" w:cs="Arial"/>
          <w:color w:val="000000"/>
          <w:spacing w:val="-4"/>
          <w:shd w:val="clear" w:color="auto" w:fill="FFFFFF"/>
        </w:rPr>
        <w:t xml:space="preserve"> </w:t>
      </w:r>
      <w:r w:rsidRPr="00BA24C2">
        <w:rPr>
          <w:rFonts w:ascii="Arial" w:hAnsi="Arial" w:cs="Arial"/>
          <w:color w:val="000000"/>
          <w:shd w:val="clear" w:color="auto" w:fill="FFFFFF"/>
        </w:rPr>
        <w:t>o</w:t>
      </w:r>
      <w:r w:rsidRPr="00BA24C2">
        <w:rPr>
          <w:rFonts w:ascii="Arial" w:hAnsi="Arial" w:cs="Arial"/>
          <w:color w:val="000000"/>
          <w:spacing w:val="-5"/>
          <w:shd w:val="clear" w:color="auto" w:fill="FFFFFF"/>
        </w:rPr>
        <w:t xml:space="preserve"> </w:t>
      </w:r>
      <w:r w:rsidRPr="00BA24C2">
        <w:rPr>
          <w:rFonts w:ascii="Arial" w:hAnsi="Arial" w:cs="Arial"/>
          <w:color w:val="000000"/>
          <w:shd w:val="clear" w:color="auto" w:fill="FFFFFF"/>
        </w:rPr>
        <w:t>prazo</w:t>
      </w:r>
      <w:r w:rsidRPr="00BA24C2">
        <w:rPr>
          <w:rFonts w:ascii="Arial" w:hAnsi="Arial" w:cs="Arial"/>
          <w:color w:val="000000"/>
          <w:spacing w:val="-5"/>
          <w:shd w:val="clear" w:color="auto" w:fill="FFFFFF"/>
        </w:rPr>
        <w:t xml:space="preserve"> </w:t>
      </w:r>
      <w:r w:rsidRPr="00BA24C2">
        <w:rPr>
          <w:rFonts w:ascii="Arial" w:hAnsi="Arial" w:cs="Arial"/>
          <w:color w:val="000000"/>
          <w:shd w:val="clear" w:color="auto" w:fill="FFFFFF"/>
        </w:rPr>
        <w:t>de</w:t>
      </w:r>
      <w:r w:rsidRPr="00BA24C2">
        <w:rPr>
          <w:rFonts w:ascii="Arial" w:hAnsi="Arial" w:cs="Arial"/>
          <w:color w:val="000000"/>
          <w:spacing w:val="-4"/>
          <w:shd w:val="clear" w:color="auto" w:fill="FFFFFF"/>
        </w:rPr>
        <w:t xml:space="preserve"> </w:t>
      </w:r>
      <w:r w:rsidRPr="00BA24C2">
        <w:rPr>
          <w:rFonts w:ascii="Arial" w:hAnsi="Arial" w:cs="Arial"/>
          <w:color w:val="000000"/>
          <w:shd w:val="clear" w:color="auto" w:fill="FFFFFF"/>
        </w:rPr>
        <w:t>vigência</w:t>
      </w:r>
      <w:r w:rsidRPr="00BA24C2">
        <w:rPr>
          <w:rFonts w:ascii="Arial" w:hAnsi="Arial" w:cs="Arial"/>
          <w:color w:val="000000"/>
          <w:spacing w:val="-8"/>
          <w:shd w:val="clear" w:color="auto" w:fill="FFFFFF"/>
        </w:rPr>
        <w:t xml:space="preserve"> </w:t>
      </w:r>
      <w:r w:rsidRPr="00BA24C2">
        <w:rPr>
          <w:rFonts w:ascii="Arial" w:hAnsi="Arial" w:cs="Arial"/>
          <w:color w:val="000000"/>
          <w:shd w:val="clear" w:color="auto" w:fill="FFFFFF"/>
        </w:rPr>
        <w:t>da</w:t>
      </w:r>
      <w:r w:rsidRPr="00BA24C2">
        <w:rPr>
          <w:rFonts w:ascii="Arial" w:hAnsi="Arial" w:cs="Arial"/>
          <w:color w:val="000000"/>
          <w:spacing w:val="-4"/>
          <w:shd w:val="clear" w:color="auto" w:fill="FFFFFF"/>
        </w:rPr>
        <w:t xml:space="preserve"> </w:t>
      </w:r>
      <w:r w:rsidRPr="00BA24C2">
        <w:rPr>
          <w:rFonts w:ascii="Arial" w:hAnsi="Arial" w:cs="Arial"/>
          <w:color w:val="000000"/>
          <w:shd w:val="clear" w:color="auto" w:fill="FFFFFF"/>
        </w:rPr>
        <w:t>contratação</w:t>
      </w:r>
      <w:r w:rsidRPr="00BA24C2">
        <w:rPr>
          <w:rFonts w:ascii="Arial" w:hAnsi="Arial" w:cs="Arial"/>
          <w:color w:val="000000"/>
          <w:spacing w:val="-4"/>
          <w:shd w:val="clear" w:color="auto" w:fill="FFFFFF"/>
        </w:rPr>
        <w:t xml:space="preserve"> </w:t>
      </w:r>
      <w:r w:rsidRPr="00BA24C2">
        <w:rPr>
          <w:rFonts w:ascii="Arial" w:hAnsi="Arial" w:cs="Arial"/>
          <w:color w:val="000000"/>
          <w:shd w:val="clear" w:color="auto" w:fill="FFFFFF"/>
        </w:rPr>
        <w:t>é</w:t>
      </w:r>
      <w:r w:rsidRPr="00BA24C2">
        <w:rPr>
          <w:rFonts w:ascii="Arial" w:hAnsi="Arial" w:cs="Arial"/>
          <w:color w:val="000000"/>
          <w:spacing w:val="-4"/>
          <w:shd w:val="clear" w:color="auto" w:fill="FFFFFF"/>
        </w:rPr>
        <w:t xml:space="preserve"> </w:t>
      </w:r>
      <w:r w:rsidRPr="00BA24C2">
        <w:rPr>
          <w:rFonts w:ascii="Arial" w:hAnsi="Arial" w:cs="Arial"/>
          <w:color w:val="000000"/>
          <w:shd w:val="clear" w:color="auto" w:fill="FFFFFF"/>
        </w:rPr>
        <w:t>poderá</w:t>
      </w:r>
      <w:r w:rsidRPr="00BA24C2">
        <w:rPr>
          <w:rFonts w:ascii="Arial" w:hAnsi="Arial" w:cs="Arial"/>
          <w:color w:val="000000"/>
          <w:spacing w:val="-8"/>
          <w:shd w:val="clear" w:color="auto" w:fill="FFFFFF"/>
        </w:rPr>
        <w:t xml:space="preserve"> </w:t>
      </w:r>
      <w:r w:rsidRPr="00BA24C2">
        <w:rPr>
          <w:rFonts w:ascii="Arial" w:hAnsi="Arial" w:cs="Arial"/>
          <w:color w:val="000000"/>
          <w:shd w:val="clear" w:color="auto" w:fill="FFFFFF"/>
        </w:rPr>
        <w:t>ser</w:t>
      </w:r>
      <w:r w:rsidRPr="00BA24C2">
        <w:rPr>
          <w:rFonts w:ascii="Arial" w:hAnsi="Arial" w:cs="Arial"/>
          <w:color w:val="000000"/>
          <w:spacing w:val="-4"/>
          <w:shd w:val="clear" w:color="auto" w:fill="FFFFFF"/>
        </w:rPr>
        <w:t xml:space="preserve"> </w:t>
      </w:r>
      <w:r w:rsidRPr="00BA24C2">
        <w:rPr>
          <w:rFonts w:ascii="Arial" w:hAnsi="Arial" w:cs="Arial"/>
          <w:color w:val="000000"/>
          <w:shd w:val="clear" w:color="auto" w:fill="FFFFFF"/>
        </w:rPr>
        <w:t>prorrogada</w:t>
      </w:r>
      <w:r w:rsidRPr="00BA24C2">
        <w:rPr>
          <w:rFonts w:ascii="Arial" w:hAnsi="Arial" w:cs="Arial"/>
          <w:color w:val="000000"/>
          <w:spacing w:val="-4"/>
          <w:shd w:val="clear" w:color="auto" w:fill="FFFFFF"/>
        </w:rPr>
        <w:t xml:space="preserve"> </w:t>
      </w:r>
      <w:r w:rsidRPr="00BA24C2">
        <w:rPr>
          <w:rFonts w:ascii="Arial" w:hAnsi="Arial" w:cs="Arial"/>
          <w:color w:val="000000"/>
          <w:shd w:val="clear" w:color="auto" w:fill="FFFFFF"/>
        </w:rPr>
        <w:t>até</w:t>
      </w:r>
      <w:r w:rsidRPr="00BA24C2">
        <w:rPr>
          <w:rFonts w:ascii="Arial" w:hAnsi="Arial" w:cs="Arial"/>
          <w:color w:val="000000"/>
          <w:spacing w:val="-5"/>
          <w:shd w:val="clear" w:color="auto" w:fill="FFFFFF"/>
        </w:rPr>
        <w:t xml:space="preserve"> </w:t>
      </w:r>
      <w:r w:rsidRPr="00BA24C2">
        <w:rPr>
          <w:rFonts w:ascii="Arial" w:hAnsi="Arial" w:cs="Arial"/>
          <w:color w:val="000000"/>
          <w:shd w:val="clear" w:color="auto" w:fill="FFFFFF"/>
        </w:rPr>
        <w:t>a</w:t>
      </w:r>
      <w:r w:rsidRPr="00BA24C2">
        <w:rPr>
          <w:rFonts w:ascii="Arial" w:hAnsi="Arial" w:cs="Arial"/>
          <w:color w:val="000000"/>
          <w:spacing w:val="-4"/>
          <w:shd w:val="clear" w:color="auto" w:fill="FFFFFF"/>
        </w:rPr>
        <w:t xml:space="preserve"> </w:t>
      </w:r>
      <w:r w:rsidRPr="00BA24C2">
        <w:rPr>
          <w:rFonts w:ascii="Arial" w:hAnsi="Arial" w:cs="Arial"/>
          <w:color w:val="000000"/>
          <w:shd w:val="clear" w:color="auto" w:fill="FFFFFF"/>
        </w:rPr>
        <w:t>vigência</w:t>
      </w:r>
      <w:r w:rsidRPr="00BA24C2">
        <w:rPr>
          <w:rFonts w:ascii="Arial" w:hAnsi="Arial" w:cs="Arial"/>
          <w:color w:val="000000"/>
        </w:rPr>
        <w:t xml:space="preserve"> </w:t>
      </w:r>
      <w:r w:rsidRPr="00BA24C2">
        <w:rPr>
          <w:rFonts w:ascii="Arial" w:hAnsi="Arial" w:cs="Arial"/>
          <w:color w:val="000000"/>
          <w:shd w:val="clear" w:color="auto" w:fill="FFFFFF"/>
        </w:rPr>
        <w:t>máxima de 5 ou de 10 anos, na forma dos arts. 106 e 107 da Lei Federal 14.133 de 2021,</w:t>
      </w:r>
      <w:r w:rsidRPr="00BA24C2">
        <w:rPr>
          <w:rFonts w:ascii="Arial" w:hAnsi="Arial" w:cs="Arial"/>
          <w:color w:val="000000"/>
        </w:rPr>
        <w:t xml:space="preserve"> </w:t>
      </w:r>
      <w:r w:rsidRPr="00BA24C2">
        <w:rPr>
          <w:rFonts w:ascii="Arial" w:hAnsi="Arial" w:cs="Arial"/>
          <w:color w:val="000000"/>
          <w:shd w:val="clear" w:color="auto" w:fill="FFFFFF"/>
        </w:rPr>
        <w:t>conforme</w:t>
      </w:r>
      <w:r w:rsidRPr="00BA24C2">
        <w:rPr>
          <w:rFonts w:ascii="Arial" w:hAnsi="Arial" w:cs="Arial"/>
          <w:color w:val="000000"/>
          <w:spacing w:val="-16"/>
          <w:shd w:val="clear" w:color="auto" w:fill="FFFFFF"/>
        </w:rPr>
        <w:t xml:space="preserve"> </w:t>
      </w:r>
      <w:r w:rsidRPr="00BA24C2">
        <w:rPr>
          <w:rFonts w:ascii="Arial" w:hAnsi="Arial" w:cs="Arial"/>
          <w:color w:val="000000"/>
          <w:shd w:val="clear" w:color="auto" w:fill="FFFFFF"/>
        </w:rPr>
        <w:t>as</w:t>
      </w:r>
      <w:r w:rsidRPr="00BA24C2">
        <w:rPr>
          <w:rFonts w:ascii="Arial" w:hAnsi="Arial" w:cs="Arial"/>
          <w:color w:val="000000"/>
          <w:spacing w:val="-15"/>
          <w:shd w:val="clear" w:color="auto" w:fill="FFFFFF"/>
        </w:rPr>
        <w:t xml:space="preserve"> </w:t>
      </w:r>
      <w:r w:rsidRPr="00BA24C2">
        <w:rPr>
          <w:rFonts w:ascii="Arial" w:hAnsi="Arial" w:cs="Arial"/>
          <w:color w:val="000000"/>
          <w:shd w:val="clear" w:color="auto" w:fill="FFFFFF"/>
        </w:rPr>
        <w:t>razões</w:t>
      </w:r>
      <w:r w:rsidRPr="00BA24C2">
        <w:rPr>
          <w:rFonts w:ascii="Arial" w:hAnsi="Arial" w:cs="Arial"/>
          <w:color w:val="000000"/>
          <w:spacing w:val="-15"/>
          <w:shd w:val="clear" w:color="auto" w:fill="FFFFFF"/>
        </w:rPr>
        <w:t xml:space="preserve"> </w:t>
      </w:r>
      <w:r w:rsidRPr="00BA24C2">
        <w:rPr>
          <w:rFonts w:ascii="Arial" w:hAnsi="Arial" w:cs="Arial"/>
          <w:color w:val="000000"/>
          <w:shd w:val="clear" w:color="auto" w:fill="FFFFFF"/>
        </w:rPr>
        <w:t>de</w:t>
      </w:r>
      <w:r w:rsidRPr="00BA24C2">
        <w:rPr>
          <w:rFonts w:ascii="Arial" w:hAnsi="Arial" w:cs="Arial"/>
          <w:color w:val="000000"/>
          <w:spacing w:val="-16"/>
          <w:shd w:val="clear" w:color="auto" w:fill="FFFFFF"/>
        </w:rPr>
        <w:t xml:space="preserve"> </w:t>
      </w:r>
      <w:r w:rsidRPr="00BA24C2">
        <w:rPr>
          <w:rFonts w:ascii="Arial" w:hAnsi="Arial" w:cs="Arial"/>
          <w:color w:val="000000"/>
          <w:shd w:val="clear" w:color="auto" w:fill="FFFFFF"/>
        </w:rPr>
        <w:t>conveniência</w:t>
      </w:r>
      <w:r w:rsidRPr="00BA24C2">
        <w:rPr>
          <w:rFonts w:ascii="Arial" w:hAnsi="Arial" w:cs="Arial"/>
          <w:color w:val="000000"/>
          <w:spacing w:val="-15"/>
          <w:shd w:val="clear" w:color="auto" w:fill="FFFFFF"/>
        </w:rPr>
        <w:t xml:space="preserve"> </w:t>
      </w:r>
      <w:r w:rsidRPr="00BA24C2">
        <w:rPr>
          <w:rFonts w:ascii="Arial" w:hAnsi="Arial" w:cs="Arial"/>
          <w:color w:val="000000"/>
          <w:shd w:val="clear" w:color="auto" w:fill="FFFFFF"/>
        </w:rPr>
        <w:t>da</w:t>
      </w:r>
      <w:r w:rsidRPr="00BA24C2">
        <w:rPr>
          <w:rFonts w:ascii="Arial" w:hAnsi="Arial" w:cs="Arial"/>
          <w:color w:val="000000"/>
          <w:spacing w:val="-15"/>
          <w:shd w:val="clear" w:color="auto" w:fill="FFFFFF"/>
        </w:rPr>
        <w:t xml:space="preserve"> </w:t>
      </w:r>
      <w:r w:rsidRPr="00BA24C2">
        <w:rPr>
          <w:rFonts w:ascii="Arial" w:hAnsi="Arial" w:cs="Arial"/>
          <w:color w:val="000000"/>
          <w:shd w:val="clear" w:color="auto" w:fill="FFFFFF"/>
        </w:rPr>
        <w:t>Administração</w:t>
      </w:r>
      <w:r w:rsidRPr="00BA24C2">
        <w:rPr>
          <w:rFonts w:ascii="Arial" w:hAnsi="Arial" w:cs="Arial"/>
          <w:color w:val="000000"/>
          <w:spacing w:val="-15"/>
          <w:shd w:val="clear" w:color="auto" w:fill="FFFFFF"/>
        </w:rPr>
        <w:t xml:space="preserve"> </w:t>
      </w:r>
      <w:r w:rsidRPr="00BA24C2">
        <w:rPr>
          <w:rFonts w:ascii="Arial" w:hAnsi="Arial" w:cs="Arial"/>
          <w:color w:val="000000"/>
          <w:shd w:val="clear" w:color="auto" w:fill="FFFFFF"/>
        </w:rPr>
        <w:t>e</w:t>
      </w:r>
      <w:r w:rsidRPr="00BA24C2">
        <w:rPr>
          <w:rFonts w:ascii="Arial" w:hAnsi="Arial" w:cs="Arial"/>
          <w:color w:val="000000"/>
          <w:spacing w:val="-16"/>
          <w:shd w:val="clear" w:color="auto" w:fill="FFFFFF"/>
        </w:rPr>
        <w:t xml:space="preserve"> </w:t>
      </w:r>
      <w:r w:rsidRPr="00BA24C2">
        <w:rPr>
          <w:rFonts w:ascii="Arial" w:hAnsi="Arial" w:cs="Arial"/>
          <w:color w:val="000000"/>
          <w:shd w:val="clear" w:color="auto" w:fill="FFFFFF"/>
        </w:rPr>
        <w:t>se</w:t>
      </w:r>
      <w:r w:rsidRPr="00BA24C2">
        <w:rPr>
          <w:rFonts w:ascii="Arial" w:hAnsi="Arial" w:cs="Arial"/>
          <w:color w:val="000000"/>
          <w:spacing w:val="-15"/>
          <w:shd w:val="clear" w:color="auto" w:fill="FFFFFF"/>
        </w:rPr>
        <w:t xml:space="preserve"> </w:t>
      </w:r>
      <w:r w:rsidRPr="00BA24C2">
        <w:rPr>
          <w:rFonts w:ascii="Arial" w:hAnsi="Arial" w:cs="Arial"/>
          <w:color w:val="000000"/>
          <w:shd w:val="clear" w:color="auto" w:fill="FFFFFF"/>
        </w:rPr>
        <w:t>satisfatória</w:t>
      </w:r>
      <w:r w:rsidRPr="00BA24C2">
        <w:rPr>
          <w:rFonts w:ascii="Arial" w:hAnsi="Arial" w:cs="Arial"/>
          <w:color w:val="000000"/>
          <w:spacing w:val="-15"/>
          <w:shd w:val="clear" w:color="auto" w:fill="FFFFFF"/>
        </w:rPr>
        <w:t xml:space="preserve"> </w:t>
      </w:r>
      <w:r w:rsidRPr="00BA24C2">
        <w:rPr>
          <w:rFonts w:ascii="Arial" w:hAnsi="Arial" w:cs="Arial"/>
          <w:color w:val="000000"/>
          <w:shd w:val="clear" w:color="auto" w:fill="FFFFFF"/>
        </w:rPr>
        <w:t>a</w:t>
      </w:r>
      <w:r w:rsidRPr="00BA24C2">
        <w:rPr>
          <w:rFonts w:ascii="Arial" w:hAnsi="Arial" w:cs="Arial"/>
          <w:color w:val="000000"/>
          <w:spacing w:val="-16"/>
          <w:shd w:val="clear" w:color="auto" w:fill="FFFFFF"/>
        </w:rPr>
        <w:t xml:space="preserve"> </w:t>
      </w:r>
      <w:r w:rsidRPr="00BA24C2">
        <w:rPr>
          <w:rFonts w:ascii="Arial" w:hAnsi="Arial" w:cs="Arial"/>
          <w:color w:val="000000"/>
          <w:shd w:val="clear" w:color="auto" w:fill="FFFFFF"/>
        </w:rPr>
        <w:t>entrega</w:t>
      </w:r>
      <w:r w:rsidRPr="00BA24C2">
        <w:rPr>
          <w:rFonts w:ascii="Arial" w:hAnsi="Arial" w:cs="Arial"/>
          <w:color w:val="000000"/>
          <w:spacing w:val="-15"/>
          <w:shd w:val="clear" w:color="auto" w:fill="FFFFFF"/>
        </w:rPr>
        <w:t xml:space="preserve"> </w:t>
      </w:r>
      <w:r w:rsidRPr="00BA24C2">
        <w:rPr>
          <w:rFonts w:ascii="Arial" w:hAnsi="Arial" w:cs="Arial"/>
          <w:shd w:val="clear" w:color="auto" w:fill="FFFFFF"/>
        </w:rPr>
        <w:t>dos</w:t>
      </w:r>
      <w:r w:rsidRPr="00BA24C2">
        <w:rPr>
          <w:rFonts w:ascii="Arial" w:hAnsi="Arial" w:cs="Arial"/>
          <w:spacing w:val="-15"/>
          <w:shd w:val="clear" w:color="auto" w:fill="FFFFFF"/>
        </w:rPr>
        <w:t xml:space="preserve"> </w:t>
      </w:r>
      <w:r w:rsidRPr="00BA24C2">
        <w:rPr>
          <w:rFonts w:ascii="Arial" w:hAnsi="Arial" w:cs="Arial"/>
          <w:shd w:val="clear" w:color="auto" w:fill="FFFFFF"/>
        </w:rPr>
        <w:t>produtos</w:t>
      </w:r>
      <w:r w:rsidRPr="00BA24C2">
        <w:rPr>
          <w:rFonts w:ascii="Arial" w:hAnsi="Arial" w:cs="Arial"/>
          <w:color w:val="000000"/>
          <w:shd w:val="clear" w:color="auto" w:fill="FFFFFF"/>
        </w:rPr>
        <w:t>, e em sendo vantajosa a continuidade dos preços praticados no ajuste,</w:t>
      </w:r>
      <w:r w:rsidRPr="00BA24C2">
        <w:rPr>
          <w:rFonts w:ascii="Arial" w:hAnsi="Arial" w:cs="Arial"/>
          <w:color w:val="000000"/>
        </w:rPr>
        <w:t xml:space="preserve"> com garantia da manutenção do equilíbrio econômico e financeiro do contrato, observado o interregno</w:t>
      </w:r>
      <w:r w:rsidRPr="00BA24C2">
        <w:rPr>
          <w:rFonts w:ascii="Arial" w:hAnsi="Arial" w:cs="Arial"/>
          <w:color w:val="000000"/>
          <w:spacing w:val="-8"/>
        </w:rPr>
        <w:t xml:space="preserve"> </w:t>
      </w:r>
      <w:r w:rsidRPr="00BA24C2">
        <w:rPr>
          <w:rFonts w:ascii="Arial" w:hAnsi="Arial" w:cs="Arial"/>
          <w:color w:val="000000"/>
        </w:rPr>
        <w:t>mínimo</w:t>
      </w:r>
      <w:r w:rsidRPr="00BA24C2">
        <w:rPr>
          <w:rFonts w:ascii="Arial" w:hAnsi="Arial" w:cs="Arial"/>
          <w:color w:val="000000"/>
          <w:spacing w:val="-4"/>
        </w:rPr>
        <w:t xml:space="preserve"> </w:t>
      </w:r>
      <w:r w:rsidRPr="00BA24C2">
        <w:rPr>
          <w:rFonts w:ascii="Arial" w:hAnsi="Arial" w:cs="Arial"/>
          <w:color w:val="000000"/>
        </w:rPr>
        <w:t>de</w:t>
      </w:r>
      <w:r w:rsidRPr="00BA24C2">
        <w:rPr>
          <w:rFonts w:ascii="Arial" w:hAnsi="Arial" w:cs="Arial"/>
          <w:color w:val="000000"/>
          <w:spacing w:val="-4"/>
        </w:rPr>
        <w:t xml:space="preserve"> </w:t>
      </w:r>
      <w:r w:rsidRPr="00BA24C2">
        <w:rPr>
          <w:rFonts w:ascii="Arial" w:hAnsi="Arial" w:cs="Arial"/>
          <w:color w:val="000000"/>
        </w:rPr>
        <w:t>1</w:t>
      </w:r>
      <w:r w:rsidRPr="00BA24C2">
        <w:rPr>
          <w:rFonts w:ascii="Arial" w:hAnsi="Arial" w:cs="Arial"/>
          <w:color w:val="000000"/>
          <w:spacing w:val="-5"/>
        </w:rPr>
        <w:t xml:space="preserve"> </w:t>
      </w:r>
      <w:r w:rsidRPr="00BA24C2">
        <w:rPr>
          <w:rFonts w:ascii="Arial" w:hAnsi="Arial" w:cs="Arial"/>
          <w:color w:val="000000"/>
        </w:rPr>
        <w:t>(um)</w:t>
      </w:r>
      <w:r w:rsidRPr="00BA24C2">
        <w:rPr>
          <w:rFonts w:ascii="Arial" w:hAnsi="Arial" w:cs="Arial"/>
          <w:color w:val="000000"/>
          <w:spacing w:val="-5"/>
        </w:rPr>
        <w:t xml:space="preserve"> </w:t>
      </w:r>
      <w:r w:rsidRPr="00BA24C2">
        <w:rPr>
          <w:rFonts w:ascii="Arial" w:hAnsi="Arial" w:cs="Arial"/>
          <w:color w:val="000000"/>
        </w:rPr>
        <w:t>ano</w:t>
      </w:r>
      <w:r w:rsidRPr="00BA24C2">
        <w:rPr>
          <w:rFonts w:ascii="Arial" w:hAnsi="Arial" w:cs="Arial"/>
          <w:color w:val="000000"/>
          <w:spacing w:val="-4"/>
        </w:rPr>
        <w:t xml:space="preserve"> </w:t>
      </w:r>
      <w:r w:rsidRPr="00BA24C2">
        <w:rPr>
          <w:rFonts w:ascii="Arial" w:hAnsi="Arial" w:cs="Arial"/>
          <w:color w:val="000000"/>
        </w:rPr>
        <w:t>do</w:t>
      </w:r>
      <w:r w:rsidRPr="00BA24C2">
        <w:rPr>
          <w:rFonts w:ascii="Arial" w:hAnsi="Arial" w:cs="Arial"/>
          <w:color w:val="000000"/>
          <w:spacing w:val="-8"/>
        </w:rPr>
        <w:t xml:space="preserve"> </w:t>
      </w:r>
      <w:r w:rsidRPr="00BA24C2">
        <w:rPr>
          <w:rFonts w:ascii="Arial" w:hAnsi="Arial" w:cs="Arial"/>
          <w:color w:val="000000"/>
        </w:rPr>
        <w:t>ajuste</w:t>
      </w:r>
      <w:r w:rsidRPr="00BA24C2">
        <w:rPr>
          <w:rFonts w:ascii="Arial" w:hAnsi="Arial" w:cs="Arial"/>
          <w:color w:val="000000"/>
          <w:spacing w:val="-4"/>
        </w:rPr>
        <w:t xml:space="preserve"> </w:t>
      </w:r>
      <w:r w:rsidRPr="00BA24C2">
        <w:rPr>
          <w:rFonts w:ascii="Arial" w:hAnsi="Arial" w:cs="Arial"/>
          <w:color w:val="000000"/>
        </w:rPr>
        <w:t>pelo</w:t>
      </w:r>
      <w:r w:rsidRPr="00BA24C2">
        <w:rPr>
          <w:rFonts w:ascii="Arial" w:hAnsi="Arial" w:cs="Arial"/>
          <w:color w:val="000000"/>
          <w:spacing w:val="-8"/>
        </w:rPr>
        <w:t xml:space="preserve"> </w:t>
      </w:r>
      <w:r w:rsidRPr="00BA24C2">
        <w:rPr>
          <w:rFonts w:ascii="Arial" w:hAnsi="Arial" w:cs="Arial"/>
          <w:color w:val="000000"/>
        </w:rPr>
        <w:t>INPC</w:t>
      </w:r>
      <w:r w:rsidRPr="00BA24C2">
        <w:rPr>
          <w:rFonts w:ascii="Arial" w:hAnsi="Arial" w:cs="Arial"/>
          <w:color w:val="000000"/>
          <w:spacing w:val="-4"/>
        </w:rPr>
        <w:t xml:space="preserve"> </w:t>
      </w:r>
      <w:r w:rsidRPr="00BA24C2">
        <w:rPr>
          <w:rFonts w:ascii="Arial" w:hAnsi="Arial" w:cs="Arial"/>
          <w:color w:val="000000"/>
        </w:rPr>
        <w:t>do</w:t>
      </w:r>
      <w:r w:rsidRPr="00BA24C2">
        <w:rPr>
          <w:rFonts w:ascii="Arial" w:hAnsi="Arial" w:cs="Arial"/>
          <w:color w:val="000000"/>
          <w:spacing w:val="-4"/>
        </w:rPr>
        <w:t xml:space="preserve"> </w:t>
      </w:r>
      <w:r w:rsidRPr="00BA24C2">
        <w:rPr>
          <w:rFonts w:ascii="Arial" w:hAnsi="Arial" w:cs="Arial"/>
          <w:color w:val="000000"/>
        </w:rPr>
        <w:t>IBGE,</w:t>
      </w:r>
      <w:r w:rsidRPr="00BA24C2">
        <w:rPr>
          <w:rFonts w:ascii="Arial" w:hAnsi="Arial" w:cs="Arial"/>
          <w:color w:val="000000"/>
          <w:spacing w:val="-2"/>
        </w:rPr>
        <w:t xml:space="preserve"> </w:t>
      </w:r>
      <w:r w:rsidRPr="00BA24C2">
        <w:rPr>
          <w:rFonts w:ascii="Arial" w:hAnsi="Arial" w:cs="Arial"/>
          <w:color w:val="000000"/>
        </w:rPr>
        <w:t>ou</w:t>
      </w:r>
      <w:r w:rsidRPr="00BA24C2">
        <w:rPr>
          <w:rFonts w:ascii="Arial" w:hAnsi="Arial" w:cs="Arial"/>
          <w:color w:val="000000"/>
          <w:spacing w:val="-5"/>
        </w:rPr>
        <w:t xml:space="preserve"> </w:t>
      </w:r>
      <w:r w:rsidRPr="00BA24C2">
        <w:rPr>
          <w:rFonts w:ascii="Arial" w:hAnsi="Arial" w:cs="Arial"/>
          <w:color w:val="000000"/>
        </w:rPr>
        <w:t>por</w:t>
      </w:r>
      <w:r w:rsidRPr="00BA24C2">
        <w:rPr>
          <w:rFonts w:ascii="Arial" w:hAnsi="Arial" w:cs="Arial"/>
          <w:color w:val="000000"/>
          <w:spacing w:val="-6"/>
        </w:rPr>
        <w:t xml:space="preserve"> </w:t>
      </w:r>
      <w:r w:rsidRPr="00BA24C2">
        <w:rPr>
          <w:rFonts w:ascii="Arial" w:hAnsi="Arial" w:cs="Arial"/>
          <w:color w:val="000000"/>
        </w:rPr>
        <w:t>atualização</w:t>
      </w:r>
      <w:r w:rsidRPr="00BA24C2">
        <w:rPr>
          <w:rFonts w:ascii="Arial" w:hAnsi="Arial" w:cs="Arial"/>
          <w:color w:val="000000"/>
          <w:spacing w:val="-4"/>
        </w:rPr>
        <w:t xml:space="preserve"> </w:t>
      </w:r>
      <w:r w:rsidRPr="00BA24C2">
        <w:rPr>
          <w:rFonts w:ascii="Arial" w:hAnsi="Arial" w:cs="Arial"/>
          <w:color w:val="000000"/>
        </w:rPr>
        <w:t>de</w:t>
      </w:r>
      <w:r w:rsidRPr="00BA24C2">
        <w:rPr>
          <w:rFonts w:ascii="Arial" w:hAnsi="Arial" w:cs="Arial"/>
          <w:color w:val="000000"/>
          <w:spacing w:val="-4"/>
        </w:rPr>
        <w:t xml:space="preserve"> </w:t>
      </w:r>
      <w:r w:rsidRPr="00BA24C2">
        <w:rPr>
          <w:rFonts w:ascii="Arial" w:hAnsi="Arial" w:cs="Arial"/>
          <w:color w:val="000000"/>
        </w:rPr>
        <w:t>tabelas de referência, ou mediante comprovação do desequilíbrio dos preços.</w:t>
      </w:r>
    </w:p>
    <w:p w:rsidR="00BA24C2" w:rsidRPr="00BA24C2" w:rsidRDefault="00BA24C2" w:rsidP="00BA24C2">
      <w:pPr>
        <w:pStyle w:val="Corpodetexto"/>
        <w:spacing w:before="75" w:line="276" w:lineRule="auto"/>
        <w:ind w:left="0"/>
        <w:rPr>
          <w:rFonts w:ascii="Arial" w:hAnsi="Arial" w:cs="Arial"/>
        </w:rPr>
      </w:pPr>
    </w:p>
    <w:p w:rsidR="00EB1B6A" w:rsidRPr="00BA24C2" w:rsidRDefault="00E303B0" w:rsidP="00BA24C2">
      <w:pPr>
        <w:pStyle w:val="Ttulo1"/>
        <w:numPr>
          <w:ilvl w:val="0"/>
          <w:numId w:val="15"/>
        </w:numPr>
        <w:tabs>
          <w:tab w:val="left" w:pos="529"/>
        </w:tabs>
        <w:spacing w:line="276" w:lineRule="auto"/>
        <w:ind w:left="529" w:hanging="245"/>
        <w:jc w:val="left"/>
      </w:pPr>
      <w:r w:rsidRPr="00BA24C2">
        <w:t>RAZÕES</w:t>
      </w:r>
      <w:r w:rsidRPr="00BA24C2">
        <w:rPr>
          <w:spacing w:val="-8"/>
        </w:rPr>
        <w:t xml:space="preserve"> </w:t>
      </w:r>
      <w:r w:rsidRPr="00BA24C2">
        <w:t>E</w:t>
      </w:r>
      <w:r w:rsidRPr="00BA24C2">
        <w:rPr>
          <w:spacing w:val="-4"/>
        </w:rPr>
        <w:t xml:space="preserve"> </w:t>
      </w:r>
      <w:r w:rsidRPr="00BA24C2">
        <w:t>EXPOSIÇÃO</w:t>
      </w:r>
      <w:r w:rsidRPr="00BA24C2">
        <w:rPr>
          <w:spacing w:val="-2"/>
        </w:rPr>
        <w:t xml:space="preserve"> </w:t>
      </w:r>
      <w:r w:rsidRPr="00BA24C2">
        <w:t>DA</w:t>
      </w:r>
      <w:r w:rsidRPr="00BA24C2">
        <w:rPr>
          <w:spacing w:val="-9"/>
        </w:rPr>
        <w:t xml:space="preserve"> </w:t>
      </w:r>
      <w:r w:rsidRPr="00BA24C2">
        <w:t>NECESSIDADE</w:t>
      </w:r>
      <w:r w:rsidRPr="00BA24C2">
        <w:rPr>
          <w:spacing w:val="-3"/>
        </w:rPr>
        <w:t xml:space="preserve"> </w:t>
      </w:r>
      <w:r w:rsidRPr="00BA24C2">
        <w:t>DA</w:t>
      </w:r>
      <w:r w:rsidRPr="00BA24C2">
        <w:rPr>
          <w:spacing w:val="-8"/>
        </w:rPr>
        <w:t xml:space="preserve"> </w:t>
      </w:r>
      <w:r w:rsidRPr="00BA24C2">
        <w:rPr>
          <w:spacing w:val="-2"/>
        </w:rPr>
        <w:t>CONTRATAÇÃO</w:t>
      </w:r>
    </w:p>
    <w:p w:rsidR="00EB1B6A" w:rsidRPr="00BA24C2" w:rsidRDefault="00E303B0" w:rsidP="00BA24C2">
      <w:pPr>
        <w:pStyle w:val="PargrafodaLista"/>
        <w:numPr>
          <w:ilvl w:val="1"/>
          <w:numId w:val="15"/>
        </w:numPr>
        <w:tabs>
          <w:tab w:val="left" w:pos="793"/>
        </w:tabs>
        <w:spacing w:before="78" w:line="276" w:lineRule="auto"/>
        <w:ind w:right="275" w:firstLine="0"/>
        <w:rPr>
          <w:rFonts w:ascii="Arial" w:hAnsi="Arial" w:cs="Arial"/>
        </w:rPr>
      </w:pPr>
      <w:r w:rsidRPr="00BA24C2">
        <w:rPr>
          <w:rFonts w:ascii="Arial" w:hAnsi="Arial" w:cs="Arial"/>
        </w:rPr>
        <w:t xml:space="preserve">As razões da necessidade e da conveniência para a Contratação encontram-se especificadas em tópico específico dos </w:t>
      </w:r>
      <w:r w:rsidRPr="00BA24C2">
        <w:rPr>
          <w:rFonts w:ascii="Arial" w:hAnsi="Arial" w:cs="Arial"/>
          <w:i/>
        </w:rPr>
        <w:t>Estudos</w:t>
      </w:r>
      <w:r w:rsidRPr="00BA24C2">
        <w:rPr>
          <w:rFonts w:ascii="Arial" w:hAnsi="Arial" w:cs="Arial"/>
          <w:i/>
          <w:spacing w:val="-1"/>
        </w:rPr>
        <w:t xml:space="preserve"> </w:t>
      </w:r>
      <w:r w:rsidRPr="00BA24C2">
        <w:rPr>
          <w:rFonts w:ascii="Arial" w:hAnsi="Arial" w:cs="Arial"/>
          <w:i/>
        </w:rPr>
        <w:t>Técnicos Preliminares</w:t>
      </w:r>
      <w:r w:rsidRPr="00BA24C2">
        <w:rPr>
          <w:rFonts w:ascii="Arial" w:hAnsi="Arial" w:cs="Arial"/>
          <w:i/>
          <w:spacing w:val="-1"/>
        </w:rPr>
        <w:t xml:space="preserve"> </w:t>
      </w:r>
      <w:r w:rsidRPr="00BA24C2">
        <w:rPr>
          <w:rFonts w:ascii="Arial" w:hAnsi="Arial" w:cs="Arial"/>
        </w:rPr>
        <w:t>de referência, que se reproduzem resumidamente, por economia processual, por exposto a seguir.</w:t>
      </w:r>
    </w:p>
    <w:p w:rsidR="00EB1B6A" w:rsidRPr="000E5EF7" w:rsidRDefault="008B76B2" w:rsidP="000E5EF7">
      <w:pPr>
        <w:pStyle w:val="PargrafodaLista"/>
        <w:numPr>
          <w:ilvl w:val="2"/>
          <w:numId w:val="15"/>
        </w:numPr>
        <w:spacing w:line="276" w:lineRule="auto"/>
        <w:ind w:firstLine="0"/>
        <w:rPr>
          <w:rFonts w:ascii="Arial" w:hAnsi="Arial" w:cs="Arial"/>
        </w:rPr>
      </w:pPr>
      <w:r w:rsidRPr="000E5EF7">
        <w:rPr>
          <w:rFonts w:ascii="Arial" w:hAnsi="Arial" w:cs="Arial"/>
          <w:kern w:val="16"/>
          <w14:ligatures w14:val="all"/>
        </w:rPr>
        <w:t>Aquisição de gêneros alimentícios da Agricultura Familiar e do Empreendedor Familiar Rural com os itens do apêndice I, para atendimento do Programa Nacional de Alimentação Escolar/PNAE</w:t>
      </w:r>
    </w:p>
    <w:p w:rsidR="00EB1B6A" w:rsidRPr="00BA24C2" w:rsidRDefault="00EB1B6A" w:rsidP="00BA24C2">
      <w:pPr>
        <w:pStyle w:val="Corpodetexto"/>
        <w:spacing w:before="149" w:line="276" w:lineRule="auto"/>
        <w:ind w:left="0"/>
        <w:rPr>
          <w:rFonts w:ascii="Arial" w:hAnsi="Arial" w:cs="Arial"/>
        </w:rPr>
      </w:pPr>
    </w:p>
    <w:p w:rsidR="00EB1B6A" w:rsidRPr="00BA24C2" w:rsidRDefault="00E303B0" w:rsidP="00BA24C2">
      <w:pPr>
        <w:pStyle w:val="Ttulo1"/>
        <w:numPr>
          <w:ilvl w:val="0"/>
          <w:numId w:val="15"/>
        </w:numPr>
        <w:tabs>
          <w:tab w:val="left" w:pos="529"/>
        </w:tabs>
        <w:spacing w:line="276" w:lineRule="auto"/>
        <w:ind w:left="529" w:hanging="245"/>
        <w:jc w:val="left"/>
      </w:pPr>
      <w:r w:rsidRPr="00BA24C2">
        <w:t>CICLO</w:t>
      </w:r>
      <w:r w:rsidRPr="00BA24C2">
        <w:rPr>
          <w:spacing w:val="-3"/>
        </w:rPr>
        <w:t xml:space="preserve"> </w:t>
      </w:r>
      <w:r w:rsidRPr="00BA24C2">
        <w:t>DO</w:t>
      </w:r>
      <w:r w:rsidRPr="00BA24C2">
        <w:rPr>
          <w:spacing w:val="-4"/>
        </w:rPr>
        <w:t xml:space="preserve"> </w:t>
      </w:r>
      <w:r w:rsidRPr="00BA24C2">
        <w:t>OBJETO</w:t>
      </w:r>
      <w:r w:rsidRPr="00BA24C2">
        <w:rPr>
          <w:spacing w:val="-5"/>
        </w:rPr>
        <w:t xml:space="preserve"> </w:t>
      </w:r>
      <w:r w:rsidRPr="00BA24C2">
        <w:t>E</w:t>
      </w:r>
      <w:r w:rsidRPr="00BA24C2">
        <w:rPr>
          <w:spacing w:val="-3"/>
        </w:rPr>
        <w:t xml:space="preserve"> </w:t>
      </w:r>
      <w:r w:rsidRPr="00BA24C2">
        <w:t>DESCRIÇÃO</w:t>
      </w:r>
      <w:r w:rsidRPr="00BA24C2">
        <w:rPr>
          <w:spacing w:val="-3"/>
        </w:rPr>
        <w:t xml:space="preserve"> </w:t>
      </w:r>
      <w:r w:rsidRPr="00BA24C2">
        <w:t>DA</w:t>
      </w:r>
      <w:r w:rsidRPr="00BA24C2">
        <w:rPr>
          <w:spacing w:val="-11"/>
        </w:rPr>
        <w:t xml:space="preserve"> </w:t>
      </w:r>
      <w:r w:rsidRPr="00BA24C2">
        <w:t>SOLUÇÃO</w:t>
      </w:r>
      <w:r w:rsidRPr="00BA24C2">
        <w:rPr>
          <w:spacing w:val="3"/>
        </w:rPr>
        <w:t xml:space="preserve"> </w:t>
      </w:r>
      <w:r w:rsidRPr="00BA24C2">
        <w:rPr>
          <w:spacing w:val="-2"/>
        </w:rPr>
        <w:t>ADEQUADA</w:t>
      </w:r>
    </w:p>
    <w:p w:rsidR="00EB1B6A" w:rsidRPr="00BA24C2" w:rsidRDefault="00E303B0" w:rsidP="00BA24C2">
      <w:pPr>
        <w:pStyle w:val="PargrafodaLista"/>
        <w:numPr>
          <w:ilvl w:val="1"/>
          <w:numId w:val="15"/>
        </w:numPr>
        <w:tabs>
          <w:tab w:val="left" w:pos="808"/>
        </w:tabs>
        <w:spacing w:before="79" w:line="276" w:lineRule="auto"/>
        <w:ind w:right="274" w:firstLine="0"/>
        <w:rPr>
          <w:rFonts w:ascii="Arial" w:hAnsi="Arial" w:cs="Arial"/>
        </w:rPr>
      </w:pPr>
      <w:r w:rsidRPr="00BA24C2">
        <w:rPr>
          <w:rFonts w:ascii="Arial" w:hAnsi="Arial" w:cs="Arial"/>
        </w:rPr>
        <w:t xml:space="preserve">A solução considerada adequada para a necessidade detectada ou visando o atendimento da demanda da população vinculada e dos serviços públicos de destino encontra-se especificada em tópicos específicos dos </w:t>
      </w:r>
      <w:r w:rsidRPr="00BA24C2">
        <w:rPr>
          <w:rFonts w:ascii="Arial" w:hAnsi="Arial" w:cs="Arial"/>
          <w:i/>
        </w:rPr>
        <w:t>Estudos Técnicos Preliminares</w:t>
      </w:r>
      <w:r w:rsidRPr="00BA24C2">
        <w:rPr>
          <w:rFonts w:ascii="Arial" w:hAnsi="Arial" w:cs="Arial"/>
        </w:rPr>
        <w:t>, que se reproduzem resumidamente, por economia processual, por exposto a seguir.</w:t>
      </w:r>
    </w:p>
    <w:p w:rsidR="00EB1B6A" w:rsidRPr="000E5EF7" w:rsidRDefault="008B76B2" w:rsidP="000E5EF7">
      <w:pPr>
        <w:pStyle w:val="PargrafodaLista"/>
        <w:numPr>
          <w:ilvl w:val="2"/>
          <w:numId w:val="15"/>
        </w:numPr>
        <w:spacing w:line="276" w:lineRule="auto"/>
        <w:ind w:firstLine="0"/>
        <w:rPr>
          <w:rFonts w:ascii="Arial" w:hAnsi="Arial" w:cs="Arial"/>
        </w:rPr>
      </w:pPr>
      <w:r w:rsidRPr="000E5EF7">
        <w:rPr>
          <w:rFonts w:ascii="Arial" w:hAnsi="Arial" w:cs="Arial"/>
          <w:spacing w:val="-2"/>
        </w:rPr>
        <w:t>Chamada Pública</w:t>
      </w:r>
      <w:r w:rsidRPr="000E5EF7">
        <w:rPr>
          <w:rFonts w:ascii="Arial" w:hAnsi="Arial" w:cs="Arial"/>
        </w:rPr>
        <w:t>,</w:t>
      </w:r>
      <w:r w:rsidRPr="000E5EF7">
        <w:rPr>
          <w:rFonts w:ascii="Arial" w:hAnsi="Arial" w:cs="Arial"/>
          <w:spacing w:val="-2"/>
        </w:rPr>
        <w:t xml:space="preserve"> viabilizando a aquisição de gêneros alimenticios através </w:t>
      </w:r>
      <w:r w:rsidRPr="000E5EF7">
        <w:rPr>
          <w:rFonts w:ascii="Arial" w:hAnsi="Arial" w:cs="Arial"/>
          <w:kern w:val="16"/>
          <w14:ligatures w14:val="all"/>
        </w:rPr>
        <w:t>Agricultura Familiar e do Empreendedor Familiar Rural com os itens do apêndice I, para atendimento do Programa Nacional de Alimentação Escolar/PNAE</w:t>
      </w:r>
    </w:p>
    <w:p w:rsidR="00EB1B6A" w:rsidRPr="00BA24C2" w:rsidRDefault="00EB1B6A" w:rsidP="00BA24C2">
      <w:pPr>
        <w:pStyle w:val="Corpodetexto"/>
        <w:spacing w:before="149" w:line="276" w:lineRule="auto"/>
        <w:ind w:left="0"/>
        <w:rPr>
          <w:rFonts w:ascii="Arial" w:hAnsi="Arial" w:cs="Arial"/>
        </w:rPr>
      </w:pPr>
    </w:p>
    <w:p w:rsidR="00EB1B6A" w:rsidRPr="00BA24C2" w:rsidRDefault="00E303B0" w:rsidP="00BA24C2">
      <w:pPr>
        <w:pStyle w:val="Ttulo1"/>
        <w:numPr>
          <w:ilvl w:val="0"/>
          <w:numId w:val="15"/>
        </w:numPr>
        <w:tabs>
          <w:tab w:val="left" w:pos="529"/>
        </w:tabs>
        <w:spacing w:line="276" w:lineRule="auto"/>
        <w:ind w:left="529" w:hanging="245"/>
        <w:jc w:val="left"/>
      </w:pPr>
      <w:r w:rsidRPr="00BA24C2">
        <w:t>REQUISITOS</w:t>
      </w:r>
      <w:r w:rsidRPr="00BA24C2">
        <w:rPr>
          <w:spacing w:val="-9"/>
        </w:rPr>
        <w:t xml:space="preserve"> </w:t>
      </w:r>
      <w:r w:rsidRPr="00BA24C2">
        <w:t>PARA</w:t>
      </w:r>
      <w:r w:rsidRPr="00BA24C2">
        <w:rPr>
          <w:spacing w:val="-7"/>
        </w:rPr>
        <w:t xml:space="preserve"> </w:t>
      </w:r>
      <w:r w:rsidRPr="00BA24C2">
        <w:t>O</w:t>
      </w:r>
      <w:r w:rsidRPr="00BA24C2">
        <w:rPr>
          <w:spacing w:val="-2"/>
        </w:rPr>
        <w:t xml:space="preserve"> </w:t>
      </w:r>
      <w:r w:rsidRPr="00BA24C2">
        <w:t>PROCEDIMENTO</w:t>
      </w:r>
      <w:r w:rsidRPr="00BA24C2">
        <w:rPr>
          <w:spacing w:val="-3"/>
        </w:rPr>
        <w:t xml:space="preserve"> </w:t>
      </w:r>
      <w:r w:rsidRPr="00BA24C2">
        <w:t>DA</w:t>
      </w:r>
      <w:r w:rsidRPr="00BA24C2">
        <w:rPr>
          <w:spacing w:val="-9"/>
        </w:rPr>
        <w:t xml:space="preserve"> </w:t>
      </w:r>
      <w:r w:rsidRPr="00BA24C2">
        <w:rPr>
          <w:spacing w:val="-2"/>
        </w:rPr>
        <w:t>CONTRATAÇÃO</w:t>
      </w:r>
    </w:p>
    <w:p w:rsidR="00EB1B6A" w:rsidRPr="00BA24C2" w:rsidRDefault="00E303B0" w:rsidP="00BA24C2">
      <w:pPr>
        <w:pStyle w:val="Ttulo2"/>
        <w:numPr>
          <w:ilvl w:val="1"/>
          <w:numId w:val="15"/>
        </w:numPr>
        <w:tabs>
          <w:tab w:val="left" w:pos="712"/>
        </w:tabs>
        <w:spacing w:before="76" w:line="276" w:lineRule="auto"/>
        <w:ind w:left="712" w:hanging="428"/>
      </w:pPr>
      <w:r w:rsidRPr="00BA24C2">
        <w:t>Da</w:t>
      </w:r>
      <w:r w:rsidRPr="00BA24C2">
        <w:rPr>
          <w:spacing w:val="-3"/>
        </w:rPr>
        <w:t xml:space="preserve"> </w:t>
      </w:r>
      <w:r w:rsidRPr="00BA24C2">
        <w:t>Necessidade</w:t>
      </w:r>
      <w:r w:rsidRPr="00BA24C2">
        <w:rPr>
          <w:spacing w:val="-6"/>
        </w:rPr>
        <w:t xml:space="preserve"> </w:t>
      </w:r>
      <w:r w:rsidRPr="00BA24C2">
        <w:t>ou</w:t>
      </w:r>
      <w:r w:rsidRPr="00BA24C2">
        <w:rPr>
          <w:spacing w:val="-6"/>
        </w:rPr>
        <w:t xml:space="preserve"> </w:t>
      </w:r>
      <w:r w:rsidRPr="00BA24C2">
        <w:t>Conveniência</w:t>
      </w:r>
      <w:r w:rsidRPr="00BA24C2">
        <w:rPr>
          <w:spacing w:val="-1"/>
        </w:rPr>
        <w:t xml:space="preserve"> </w:t>
      </w:r>
      <w:r w:rsidRPr="00BA24C2">
        <w:t>de</w:t>
      </w:r>
      <w:r w:rsidRPr="00BA24C2">
        <w:rPr>
          <w:spacing w:val="-6"/>
        </w:rPr>
        <w:t xml:space="preserve"> </w:t>
      </w:r>
      <w:r w:rsidRPr="00BA24C2">
        <w:t>Vistoria</w:t>
      </w:r>
      <w:r w:rsidRPr="00BA24C2">
        <w:rPr>
          <w:spacing w:val="-2"/>
        </w:rPr>
        <w:t xml:space="preserve"> Técnica</w:t>
      </w:r>
    </w:p>
    <w:p w:rsidR="00EB1B6A" w:rsidRPr="00BA24C2" w:rsidRDefault="00E303B0" w:rsidP="000E5EF7">
      <w:pPr>
        <w:pStyle w:val="PargrafodaLista"/>
        <w:numPr>
          <w:ilvl w:val="2"/>
          <w:numId w:val="13"/>
        </w:numPr>
        <w:tabs>
          <w:tab w:val="left" w:pos="962"/>
        </w:tabs>
        <w:spacing w:before="78" w:line="276" w:lineRule="auto"/>
        <w:ind w:left="567" w:right="274" w:firstLine="0"/>
        <w:rPr>
          <w:rFonts w:ascii="Arial" w:hAnsi="Arial" w:cs="Arial"/>
        </w:rPr>
      </w:pPr>
      <w:r w:rsidRPr="00BA24C2">
        <w:rPr>
          <w:rFonts w:ascii="Arial" w:hAnsi="Arial" w:cs="Arial"/>
        </w:rPr>
        <w:t xml:space="preserve">Em se tratando de </w:t>
      </w:r>
      <w:r w:rsidRPr="00B477E8">
        <w:rPr>
          <w:rFonts w:ascii="Arial" w:hAnsi="Arial" w:cs="Arial"/>
        </w:rPr>
        <w:t>produtos</w:t>
      </w:r>
      <w:r w:rsidRPr="00BA24C2">
        <w:rPr>
          <w:rFonts w:ascii="Arial" w:hAnsi="Arial" w:cs="Arial"/>
          <w:color w:val="FF0000"/>
        </w:rPr>
        <w:t xml:space="preserve"> </w:t>
      </w:r>
      <w:r w:rsidRPr="00BA24C2">
        <w:rPr>
          <w:rFonts w:ascii="Arial" w:hAnsi="Arial" w:cs="Arial"/>
        </w:rPr>
        <w:t>de características comuns não se faz necessária a vistoria técnica prévia do local de entrega dos bens; mas podendo ser exigida amostra</w:t>
      </w:r>
      <w:r w:rsidRPr="00BA24C2">
        <w:rPr>
          <w:rFonts w:ascii="Arial" w:hAnsi="Arial" w:cs="Arial"/>
          <w:spacing w:val="-6"/>
        </w:rPr>
        <w:t xml:space="preserve"> </w:t>
      </w:r>
      <w:r w:rsidRPr="00BA24C2">
        <w:rPr>
          <w:rFonts w:ascii="Arial" w:hAnsi="Arial" w:cs="Arial"/>
        </w:rPr>
        <w:t>prévia</w:t>
      </w:r>
      <w:r w:rsidRPr="00BA24C2">
        <w:rPr>
          <w:rFonts w:ascii="Arial" w:hAnsi="Arial" w:cs="Arial"/>
          <w:spacing w:val="-4"/>
        </w:rPr>
        <w:t xml:space="preserve"> </w:t>
      </w:r>
      <w:r w:rsidRPr="00BA24C2">
        <w:rPr>
          <w:rFonts w:ascii="Arial" w:hAnsi="Arial" w:cs="Arial"/>
        </w:rPr>
        <w:t>de</w:t>
      </w:r>
      <w:r w:rsidRPr="00BA24C2">
        <w:rPr>
          <w:rFonts w:ascii="Arial" w:hAnsi="Arial" w:cs="Arial"/>
          <w:spacing w:val="-3"/>
        </w:rPr>
        <w:t xml:space="preserve"> </w:t>
      </w:r>
      <w:r w:rsidRPr="00BA24C2">
        <w:rPr>
          <w:rFonts w:ascii="Arial" w:hAnsi="Arial" w:cs="Arial"/>
        </w:rPr>
        <w:t>produtos</w:t>
      </w:r>
      <w:r w:rsidRPr="00BA24C2">
        <w:rPr>
          <w:rFonts w:ascii="Arial" w:hAnsi="Arial" w:cs="Arial"/>
          <w:spacing w:val="-1"/>
        </w:rPr>
        <w:t xml:space="preserve"> </w:t>
      </w:r>
      <w:r w:rsidRPr="00BA24C2">
        <w:rPr>
          <w:rFonts w:ascii="Arial" w:hAnsi="Arial" w:cs="Arial"/>
        </w:rPr>
        <w:t>solicitados</w:t>
      </w:r>
      <w:r w:rsidRPr="00BA24C2">
        <w:rPr>
          <w:rFonts w:ascii="Arial" w:hAnsi="Arial" w:cs="Arial"/>
          <w:spacing w:val="-4"/>
        </w:rPr>
        <w:t xml:space="preserve"> </w:t>
      </w:r>
      <w:r w:rsidRPr="00BA24C2">
        <w:rPr>
          <w:rFonts w:ascii="Arial" w:hAnsi="Arial" w:cs="Arial"/>
        </w:rPr>
        <w:t>para</w:t>
      </w:r>
      <w:r w:rsidRPr="00BA24C2">
        <w:rPr>
          <w:rFonts w:ascii="Arial" w:hAnsi="Arial" w:cs="Arial"/>
          <w:spacing w:val="-3"/>
        </w:rPr>
        <w:t xml:space="preserve"> </w:t>
      </w:r>
      <w:r w:rsidRPr="00BA24C2">
        <w:rPr>
          <w:rFonts w:ascii="Arial" w:hAnsi="Arial" w:cs="Arial"/>
        </w:rPr>
        <w:t>aferição</w:t>
      </w:r>
      <w:r w:rsidRPr="00BA24C2">
        <w:rPr>
          <w:rFonts w:ascii="Arial" w:hAnsi="Arial" w:cs="Arial"/>
          <w:spacing w:val="-3"/>
        </w:rPr>
        <w:t xml:space="preserve"> </w:t>
      </w:r>
      <w:r w:rsidRPr="00BA24C2">
        <w:rPr>
          <w:rFonts w:ascii="Arial" w:hAnsi="Arial" w:cs="Arial"/>
        </w:rPr>
        <w:t>da</w:t>
      </w:r>
      <w:r w:rsidRPr="00BA24C2">
        <w:rPr>
          <w:rFonts w:ascii="Arial" w:hAnsi="Arial" w:cs="Arial"/>
          <w:spacing w:val="-5"/>
        </w:rPr>
        <w:t xml:space="preserve"> </w:t>
      </w:r>
      <w:r w:rsidRPr="00BA24C2">
        <w:rPr>
          <w:rFonts w:ascii="Arial" w:hAnsi="Arial" w:cs="Arial"/>
        </w:rPr>
        <w:t>qualidade</w:t>
      </w:r>
      <w:r w:rsidRPr="00BA24C2">
        <w:rPr>
          <w:rFonts w:ascii="Arial" w:hAnsi="Arial" w:cs="Arial"/>
          <w:spacing w:val="-3"/>
        </w:rPr>
        <w:t xml:space="preserve"> </w:t>
      </w:r>
      <w:r w:rsidRPr="00BA24C2">
        <w:rPr>
          <w:rFonts w:ascii="Arial" w:hAnsi="Arial" w:cs="Arial"/>
        </w:rPr>
        <w:t>dos</w:t>
      </w:r>
      <w:r w:rsidRPr="00BA24C2">
        <w:rPr>
          <w:rFonts w:ascii="Arial" w:hAnsi="Arial" w:cs="Arial"/>
          <w:spacing w:val="-4"/>
        </w:rPr>
        <w:t xml:space="preserve"> </w:t>
      </w:r>
      <w:r w:rsidRPr="00BA24C2">
        <w:rPr>
          <w:rFonts w:ascii="Arial" w:hAnsi="Arial" w:cs="Arial"/>
        </w:rPr>
        <w:t>itens,</w:t>
      </w:r>
      <w:r w:rsidRPr="00BA24C2">
        <w:rPr>
          <w:rFonts w:ascii="Arial" w:hAnsi="Arial" w:cs="Arial"/>
          <w:spacing w:val="-4"/>
        </w:rPr>
        <w:t xml:space="preserve"> </w:t>
      </w:r>
      <w:r w:rsidRPr="00BA24C2">
        <w:rPr>
          <w:rFonts w:ascii="Arial" w:hAnsi="Arial" w:cs="Arial"/>
        </w:rPr>
        <w:t>ou</w:t>
      </w:r>
      <w:r w:rsidRPr="00BA24C2">
        <w:rPr>
          <w:rFonts w:ascii="Arial" w:hAnsi="Arial" w:cs="Arial"/>
          <w:spacing w:val="-3"/>
        </w:rPr>
        <w:t xml:space="preserve"> </w:t>
      </w:r>
      <w:r w:rsidRPr="00BA24C2">
        <w:rPr>
          <w:rFonts w:ascii="Arial" w:hAnsi="Arial" w:cs="Arial"/>
        </w:rPr>
        <w:t>ser</w:t>
      </w:r>
      <w:r w:rsidRPr="00BA24C2">
        <w:rPr>
          <w:rFonts w:ascii="Arial" w:hAnsi="Arial" w:cs="Arial"/>
          <w:spacing w:val="-3"/>
        </w:rPr>
        <w:t xml:space="preserve"> </w:t>
      </w:r>
      <w:r w:rsidRPr="00BA24C2">
        <w:rPr>
          <w:rFonts w:ascii="Arial" w:hAnsi="Arial" w:cs="Arial"/>
        </w:rPr>
        <w:t>solicitada inspeção</w:t>
      </w:r>
      <w:r w:rsidRPr="00BA24C2">
        <w:rPr>
          <w:rFonts w:ascii="Arial" w:hAnsi="Arial" w:cs="Arial"/>
          <w:spacing w:val="-5"/>
        </w:rPr>
        <w:t xml:space="preserve"> </w:t>
      </w:r>
      <w:r w:rsidRPr="00BA24C2">
        <w:rPr>
          <w:rFonts w:ascii="Arial" w:hAnsi="Arial" w:cs="Arial"/>
        </w:rPr>
        <w:t>técnica</w:t>
      </w:r>
      <w:r w:rsidRPr="00BA24C2">
        <w:rPr>
          <w:rFonts w:ascii="Arial" w:hAnsi="Arial" w:cs="Arial"/>
          <w:spacing w:val="-6"/>
        </w:rPr>
        <w:t xml:space="preserve"> </w:t>
      </w:r>
      <w:r w:rsidRPr="00BA24C2">
        <w:rPr>
          <w:rFonts w:ascii="Arial" w:hAnsi="Arial" w:cs="Arial"/>
        </w:rPr>
        <w:t>em</w:t>
      </w:r>
      <w:r w:rsidRPr="00BA24C2">
        <w:rPr>
          <w:rFonts w:ascii="Arial" w:hAnsi="Arial" w:cs="Arial"/>
          <w:spacing w:val="-3"/>
        </w:rPr>
        <w:t xml:space="preserve"> </w:t>
      </w:r>
      <w:r w:rsidRPr="00BA24C2">
        <w:rPr>
          <w:rFonts w:ascii="Arial" w:hAnsi="Arial" w:cs="Arial"/>
        </w:rPr>
        <w:t>local</w:t>
      </w:r>
      <w:r w:rsidRPr="00BA24C2">
        <w:rPr>
          <w:rFonts w:ascii="Arial" w:hAnsi="Arial" w:cs="Arial"/>
          <w:spacing w:val="-5"/>
        </w:rPr>
        <w:t xml:space="preserve"> </w:t>
      </w:r>
      <w:r w:rsidRPr="00BA24C2">
        <w:rPr>
          <w:rFonts w:ascii="Arial" w:hAnsi="Arial" w:cs="Arial"/>
        </w:rPr>
        <w:t>de</w:t>
      </w:r>
      <w:r w:rsidRPr="00BA24C2">
        <w:rPr>
          <w:rFonts w:ascii="Arial" w:hAnsi="Arial" w:cs="Arial"/>
          <w:spacing w:val="-5"/>
        </w:rPr>
        <w:t xml:space="preserve"> </w:t>
      </w:r>
      <w:r w:rsidRPr="00BA24C2">
        <w:rPr>
          <w:rFonts w:ascii="Arial" w:hAnsi="Arial" w:cs="Arial"/>
        </w:rPr>
        <w:t>disponibilidade</w:t>
      </w:r>
      <w:r w:rsidRPr="00BA24C2">
        <w:rPr>
          <w:rFonts w:ascii="Arial" w:hAnsi="Arial" w:cs="Arial"/>
          <w:spacing w:val="-5"/>
        </w:rPr>
        <w:t xml:space="preserve"> </w:t>
      </w:r>
      <w:r w:rsidRPr="00BA24C2">
        <w:rPr>
          <w:rFonts w:ascii="Arial" w:hAnsi="Arial" w:cs="Arial"/>
        </w:rPr>
        <w:t>dos</w:t>
      </w:r>
      <w:r w:rsidRPr="00BA24C2">
        <w:rPr>
          <w:rFonts w:ascii="Arial" w:hAnsi="Arial" w:cs="Arial"/>
          <w:spacing w:val="-5"/>
        </w:rPr>
        <w:t xml:space="preserve"> </w:t>
      </w:r>
      <w:r w:rsidRPr="00BA24C2">
        <w:rPr>
          <w:rFonts w:ascii="Arial" w:hAnsi="Arial" w:cs="Arial"/>
        </w:rPr>
        <w:t>bens,</w:t>
      </w:r>
      <w:r w:rsidRPr="00BA24C2">
        <w:rPr>
          <w:rFonts w:ascii="Arial" w:hAnsi="Arial" w:cs="Arial"/>
          <w:spacing w:val="-5"/>
        </w:rPr>
        <w:t xml:space="preserve"> </w:t>
      </w:r>
      <w:r w:rsidRPr="00BA24C2">
        <w:rPr>
          <w:rFonts w:ascii="Arial" w:hAnsi="Arial" w:cs="Arial"/>
        </w:rPr>
        <w:t>para</w:t>
      </w:r>
      <w:r w:rsidRPr="00BA24C2">
        <w:rPr>
          <w:rFonts w:ascii="Arial" w:hAnsi="Arial" w:cs="Arial"/>
          <w:spacing w:val="-5"/>
        </w:rPr>
        <w:t xml:space="preserve"> </w:t>
      </w:r>
      <w:r w:rsidRPr="00BA24C2">
        <w:rPr>
          <w:rFonts w:ascii="Arial" w:hAnsi="Arial" w:cs="Arial"/>
        </w:rPr>
        <w:t>vistoria</w:t>
      </w:r>
      <w:r w:rsidRPr="00BA24C2">
        <w:rPr>
          <w:rFonts w:ascii="Arial" w:hAnsi="Arial" w:cs="Arial"/>
          <w:spacing w:val="-9"/>
        </w:rPr>
        <w:t xml:space="preserve"> </w:t>
      </w:r>
      <w:r w:rsidRPr="00BA24C2">
        <w:rPr>
          <w:rFonts w:ascii="Arial" w:hAnsi="Arial" w:cs="Arial"/>
        </w:rPr>
        <w:t>da</w:t>
      </w:r>
      <w:r w:rsidRPr="00BA24C2">
        <w:rPr>
          <w:rFonts w:ascii="Arial" w:hAnsi="Arial" w:cs="Arial"/>
          <w:spacing w:val="-7"/>
        </w:rPr>
        <w:t xml:space="preserve"> </w:t>
      </w:r>
      <w:r w:rsidRPr="00BA24C2">
        <w:rPr>
          <w:rFonts w:ascii="Arial" w:hAnsi="Arial" w:cs="Arial"/>
        </w:rPr>
        <w:t>sua</w:t>
      </w:r>
      <w:r w:rsidRPr="00BA24C2">
        <w:rPr>
          <w:rFonts w:ascii="Arial" w:hAnsi="Arial" w:cs="Arial"/>
          <w:spacing w:val="-9"/>
        </w:rPr>
        <w:t xml:space="preserve"> </w:t>
      </w:r>
      <w:r w:rsidRPr="00BA24C2">
        <w:rPr>
          <w:rFonts w:ascii="Arial" w:hAnsi="Arial" w:cs="Arial"/>
        </w:rPr>
        <w:t>qualidade</w:t>
      </w:r>
      <w:r w:rsidRPr="00BA24C2">
        <w:rPr>
          <w:rFonts w:ascii="Arial" w:hAnsi="Arial" w:cs="Arial"/>
          <w:spacing w:val="-5"/>
        </w:rPr>
        <w:t xml:space="preserve"> </w:t>
      </w:r>
      <w:r w:rsidRPr="00BA24C2">
        <w:rPr>
          <w:rFonts w:ascii="Arial" w:hAnsi="Arial" w:cs="Arial"/>
        </w:rPr>
        <w:t>técnica e de atendimento da especificidade exigida para o seu uso.</w:t>
      </w:r>
      <w:bookmarkStart w:id="0" w:name="_GoBack"/>
      <w:bookmarkEnd w:id="0"/>
    </w:p>
    <w:p w:rsidR="00EB1B6A" w:rsidRPr="00BA24C2" w:rsidRDefault="00E303B0" w:rsidP="00BA24C2">
      <w:pPr>
        <w:pStyle w:val="PargrafodaLista"/>
        <w:numPr>
          <w:ilvl w:val="2"/>
          <w:numId w:val="13"/>
        </w:numPr>
        <w:tabs>
          <w:tab w:val="left" w:pos="979"/>
        </w:tabs>
        <w:spacing w:line="276" w:lineRule="auto"/>
        <w:ind w:right="275" w:firstLine="0"/>
        <w:rPr>
          <w:rFonts w:ascii="Arial" w:hAnsi="Arial" w:cs="Arial"/>
        </w:rPr>
      </w:pPr>
      <w:r w:rsidRPr="00BA24C2">
        <w:rPr>
          <w:rFonts w:ascii="Arial" w:hAnsi="Arial" w:cs="Arial"/>
        </w:rPr>
        <w:lastRenderedPageBreak/>
        <w:t>Para efeito da vistoria, o representante legal da empresa interessada ou seu responsável técnico deverá ser devidamente identificado, apresentando documento de identidade civil e documento expedido pela empresa interessada, comprovando sua habilitação para a realização da vistoria, com sua regular inscrição profissional.</w:t>
      </w:r>
    </w:p>
    <w:p w:rsidR="00EB1B6A" w:rsidRPr="00BA24C2" w:rsidRDefault="00E303B0" w:rsidP="00BA24C2">
      <w:pPr>
        <w:pStyle w:val="PargrafodaLista"/>
        <w:numPr>
          <w:ilvl w:val="2"/>
          <w:numId w:val="13"/>
        </w:numPr>
        <w:tabs>
          <w:tab w:val="left" w:pos="957"/>
        </w:tabs>
        <w:spacing w:line="276" w:lineRule="auto"/>
        <w:ind w:right="275" w:firstLine="0"/>
        <w:rPr>
          <w:rFonts w:ascii="Arial" w:hAnsi="Arial" w:cs="Arial"/>
        </w:rPr>
      </w:pPr>
      <w:r w:rsidRPr="00BA24C2">
        <w:rPr>
          <w:rFonts w:ascii="Arial" w:hAnsi="Arial" w:cs="Arial"/>
        </w:rPr>
        <w:t>Caso o licitante opte por não realizar a visita técnica, o mesmo deverá prestar declaração formal assinada pelo responsável técnico ou o seu representante legal de que conhece as condições de realização da entrega ou dos serviços, e de que assume os riscos a respeito do local ou das condições sua execução ou da entrega.</w:t>
      </w:r>
    </w:p>
    <w:p w:rsidR="00EB1B6A" w:rsidRPr="00BA24C2" w:rsidRDefault="00E303B0" w:rsidP="00BA24C2">
      <w:pPr>
        <w:pStyle w:val="PargrafodaLista"/>
        <w:numPr>
          <w:ilvl w:val="2"/>
          <w:numId w:val="13"/>
        </w:numPr>
        <w:tabs>
          <w:tab w:val="left" w:pos="942"/>
        </w:tabs>
        <w:spacing w:before="2" w:line="276" w:lineRule="auto"/>
        <w:ind w:right="274" w:firstLine="0"/>
        <w:rPr>
          <w:rFonts w:ascii="Arial" w:hAnsi="Arial" w:cs="Arial"/>
        </w:rPr>
      </w:pPr>
      <w:r w:rsidRPr="00BA24C2">
        <w:rPr>
          <w:rFonts w:ascii="Arial" w:hAnsi="Arial" w:cs="Arial"/>
        </w:rPr>
        <w:t>A não realização da visita técnica não poderá embasar posteriores alegações de desconhecimento das instalações, de dúvidas ou esquecimentos de quaisquer detalhes dos locais da prestação do serviço, ou de entrega satisfatória dos itens.</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2"/>
        <w:numPr>
          <w:ilvl w:val="1"/>
          <w:numId w:val="15"/>
        </w:numPr>
        <w:tabs>
          <w:tab w:val="left" w:pos="712"/>
        </w:tabs>
        <w:spacing w:line="276" w:lineRule="auto"/>
        <w:ind w:left="712" w:hanging="428"/>
        <w:jc w:val="both"/>
      </w:pPr>
      <w:r w:rsidRPr="00BA24C2">
        <w:t>Sobre</w:t>
      </w:r>
      <w:r w:rsidRPr="00BA24C2">
        <w:rPr>
          <w:spacing w:val="-7"/>
        </w:rPr>
        <w:t xml:space="preserve"> </w:t>
      </w:r>
      <w:r w:rsidRPr="00BA24C2">
        <w:t>a</w:t>
      </w:r>
      <w:r w:rsidRPr="00BA24C2">
        <w:rPr>
          <w:spacing w:val="-5"/>
        </w:rPr>
        <w:t xml:space="preserve"> </w:t>
      </w:r>
      <w:r w:rsidRPr="00BA24C2">
        <w:t>Possibilidade</w:t>
      </w:r>
      <w:r w:rsidRPr="00BA24C2">
        <w:rPr>
          <w:spacing w:val="-4"/>
        </w:rPr>
        <w:t xml:space="preserve"> </w:t>
      </w:r>
      <w:r w:rsidRPr="00BA24C2">
        <w:t>de</w:t>
      </w:r>
      <w:r w:rsidRPr="00BA24C2">
        <w:rPr>
          <w:spacing w:val="-3"/>
        </w:rPr>
        <w:t xml:space="preserve"> </w:t>
      </w:r>
      <w:r w:rsidRPr="00BA24C2">
        <w:t>Subcontratação</w:t>
      </w:r>
      <w:r w:rsidRPr="00BA24C2">
        <w:rPr>
          <w:spacing w:val="-6"/>
        </w:rPr>
        <w:t xml:space="preserve"> </w:t>
      </w:r>
      <w:r w:rsidRPr="00BA24C2">
        <w:t>do</w:t>
      </w:r>
      <w:r w:rsidRPr="00BA24C2">
        <w:rPr>
          <w:spacing w:val="-4"/>
        </w:rPr>
        <w:t xml:space="preserve"> </w:t>
      </w:r>
      <w:r w:rsidRPr="00BA24C2">
        <w:rPr>
          <w:spacing w:val="-2"/>
        </w:rPr>
        <w:t>Objeto</w:t>
      </w:r>
    </w:p>
    <w:p w:rsidR="00EB1B6A" w:rsidRPr="00BA24C2" w:rsidRDefault="00E303B0" w:rsidP="00BA24C2">
      <w:pPr>
        <w:pStyle w:val="PargrafodaLista"/>
        <w:numPr>
          <w:ilvl w:val="2"/>
          <w:numId w:val="15"/>
        </w:numPr>
        <w:tabs>
          <w:tab w:val="left" w:pos="889"/>
        </w:tabs>
        <w:spacing w:before="78" w:line="276" w:lineRule="auto"/>
        <w:ind w:right="275" w:firstLine="0"/>
        <w:rPr>
          <w:rFonts w:ascii="Arial" w:hAnsi="Arial" w:cs="Arial"/>
        </w:rPr>
      </w:pPr>
      <w:r w:rsidRPr="00BA24C2">
        <w:rPr>
          <w:rFonts w:ascii="Arial" w:hAnsi="Arial" w:cs="Arial"/>
        </w:rPr>
        <w:t>É</w:t>
      </w:r>
      <w:r w:rsidRPr="00BA24C2">
        <w:rPr>
          <w:rFonts w:ascii="Arial" w:hAnsi="Arial" w:cs="Arial"/>
          <w:spacing w:val="-5"/>
        </w:rPr>
        <w:t xml:space="preserve"> </w:t>
      </w:r>
      <w:r w:rsidRPr="00BA24C2">
        <w:rPr>
          <w:rFonts w:ascii="Arial" w:hAnsi="Arial" w:cs="Arial"/>
        </w:rPr>
        <w:t>vedada</w:t>
      </w:r>
      <w:r w:rsidRPr="00BA24C2">
        <w:rPr>
          <w:rFonts w:ascii="Arial" w:hAnsi="Arial" w:cs="Arial"/>
          <w:spacing w:val="-6"/>
        </w:rPr>
        <w:t xml:space="preserve"> </w:t>
      </w:r>
      <w:r w:rsidRPr="00BA24C2">
        <w:rPr>
          <w:rFonts w:ascii="Arial" w:hAnsi="Arial" w:cs="Arial"/>
        </w:rPr>
        <w:t>a</w:t>
      </w:r>
      <w:r w:rsidRPr="00BA24C2">
        <w:rPr>
          <w:rFonts w:ascii="Arial" w:hAnsi="Arial" w:cs="Arial"/>
          <w:spacing w:val="-6"/>
        </w:rPr>
        <w:t xml:space="preserve"> </w:t>
      </w:r>
      <w:r w:rsidRPr="00BA24C2">
        <w:rPr>
          <w:rFonts w:ascii="Arial" w:hAnsi="Arial" w:cs="Arial"/>
        </w:rPr>
        <w:t>subcontratação</w:t>
      </w:r>
      <w:r w:rsidRPr="00BA24C2">
        <w:rPr>
          <w:rFonts w:ascii="Arial" w:hAnsi="Arial" w:cs="Arial"/>
          <w:spacing w:val="-6"/>
        </w:rPr>
        <w:t xml:space="preserve"> </w:t>
      </w:r>
      <w:r w:rsidRPr="00BA24C2">
        <w:rPr>
          <w:rFonts w:ascii="Arial" w:hAnsi="Arial" w:cs="Arial"/>
        </w:rPr>
        <w:t>total</w:t>
      </w:r>
      <w:r w:rsidRPr="00BA24C2">
        <w:rPr>
          <w:rFonts w:ascii="Arial" w:hAnsi="Arial" w:cs="Arial"/>
          <w:spacing w:val="-6"/>
        </w:rPr>
        <w:t xml:space="preserve"> </w:t>
      </w:r>
      <w:r w:rsidRPr="00BA24C2">
        <w:rPr>
          <w:rFonts w:ascii="Arial" w:hAnsi="Arial" w:cs="Arial"/>
        </w:rPr>
        <w:t>ou</w:t>
      </w:r>
      <w:r w:rsidRPr="00BA24C2">
        <w:rPr>
          <w:rFonts w:ascii="Arial" w:hAnsi="Arial" w:cs="Arial"/>
          <w:spacing w:val="-6"/>
        </w:rPr>
        <w:t xml:space="preserve"> </w:t>
      </w:r>
      <w:r w:rsidRPr="00BA24C2">
        <w:rPr>
          <w:rFonts w:ascii="Arial" w:hAnsi="Arial" w:cs="Arial"/>
        </w:rPr>
        <w:t>parcial</w:t>
      </w:r>
      <w:r w:rsidRPr="00BA24C2">
        <w:rPr>
          <w:rFonts w:ascii="Arial" w:hAnsi="Arial" w:cs="Arial"/>
          <w:spacing w:val="-6"/>
        </w:rPr>
        <w:t xml:space="preserve"> </w:t>
      </w:r>
      <w:r w:rsidRPr="00BA24C2">
        <w:rPr>
          <w:rFonts w:ascii="Arial" w:hAnsi="Arial" w:cs="Arial"/>
        </w:rPr>
        <w:t>do</w:t>
      </w:r>
      <w:r w:rsidRPr="00BA24C2">
        <w:rPr>
          <w:rFonts w:ascii="Arial" w:hAnsi="Arial" w:cs="Arial"/>
          <w:spacing w:val="-6"/>
        </w:rPr>
        <w:t xml:space="preserve"> </w:t>
      </w:r>
      <w:r w:rsidRPr="00BA24C2">
        <w:rPr>
          <w:rFonts w:ascii="Arial" w:hAnsi="Arial" w:cs="Arial"/>
        </w:rPr>
        <w:t>objeto</w:t>
      </w:r>
      <w:r w:rsidRPr="00BA24C2">
        <w:rPr>
          <w:rFonts w:ascii="Arial" w:hAnsi="Arial" w:cs="Arial"/>
          <w:spacing w:val="-6"/>
        </w:rPr>
        <w:t xml:space="preserve"> </w:t>
      </w:r>
      <w:r w:rsidRPr="00BA24C2">
        <w:rPr>
          <w:rFonts w:ascii="Arial" w:hAnsi="Arial" w:cs="Arial"/>
        </w:rPr>
        <w:t>contratado,</w:t>
      </w:r>
      <w:r w:rsidRPr="00BA24C2">
        <w:rPr>
          <w:rFonts w:ascii="Arial" w:hAnsi="Arial" w:cs="Arial"/>
          <w:spacing w:val="-6"/>
        </w:rPr>
        <w:t xml:space="preserve"> </w:t>
      </w:r>
      <w:r w:rsidRPr="00BA24C2">
        <w:rPr>
          <w:rFonts w:ascii="Arial" w:hAnsi="Arial" w:cs="Arial"/>
        </w:rPr>
        <w:t>exceto</w:t>
      </w:r>
      <w:r w:rsidRPr="00BA24C2">
        <w:rPr>
          <w:rFonts w:ascii="Arial" w:hAnsi="Arial" w:cs="Arial"/>
          <w:spacing w:val="-8"/>
        </w:rPr>
        <w:t xml:space="preserve"> </w:t>
      </w:r>
      <w:r w:rsidRPr="00BA24C2">
        <w:rPr>
          <w:rFonts w:ascii="Arial" w:hAnsi="Arial" w:cs="Arial"/>
        </w:rPr>
        <w:t>na</w:t>
      </w:r>
      <w:r w:rsidRPr="00BA24C2">
        <w:rPr>
          <w:rFonts w:ascii="Arial" w:hAnsi="Arial" w:cs="Arial"/>
          <w:spacing w:val="-6"/>
        </w:rPr>
        <w:t xml:space="preserve"> </w:t>
      </w:r>
      <w:r w:rsidRPr="00BA24C2">
        <w:rPr>
          <w:rFonts w:ascii="Arial" w:hAnsi="Arial" w:cs="Arial"/>
        </w:rPr>
        <w:t>hipótese</w:t>
      </w:r>
      <w:r w:rsidRPr="00BA24C2">
        <w:rPr>
          <w:rFonts w:ascii="Arial" w:hAnsi="Arial" w:cs="Arial"/>
          <w:spacing w:val="-8"/>
        </w:rPr>
        <w:t xml:space="preserve"> </w:t>
      </w:r>
      <w:r w:rsidRPr="00BA24C2">
        <w:rPr>
          <w:rFonts w:ascii="Arial" w:hAnsi="Arial" w:cs="Arial"/>
        </w:rPr>
        <w:t xml:space="preserve">de serviço secundário que não integre a essência do objeto, desde que expressamente autorizada pelo Contratante, mantida em qualquer caso a integral responsabilidade do Contratado sobre a qualidade dos </w:t>
      </w:r>
      <w:r w:rsidR="00BA24C2" w:rsidRPr="00BA24C2">
        <w:rPr>
          <w:rFonts w:ascii="Arial" w:hAnsi="Arial" w:cs="Arial"/>
        </w:rPr>
        <w:t>produtos</w:t>
      </w:r>
      <w:r w:rsidRPr="00BA24C2">
        <w:rPr>
          <w:rFonts w:ascii="Arial" w:hAnsi="Arial" w:cs="Arial"/>
        </w:rPr>
        <w:t>.</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2"/>
        <w:numPr>
          <w:ilvl w:val="1"/>
          <w:numId w:val="15"/>
        </w:numPr>
        <w:tabs>
          <w:tab w:val="left" w:pos="712"/>
        </w:tabs>
        <w:spacing w:line="276" w:lineRule="auto"/>
        <w:ind w:left="712" w:hanging="428"/>
      </w:pPr>
      <w:r w:rsidRPr="00BA24C2">
        <w:t>Da</w:t>
      </w:r>
      <w:r w:rsidRPr="00BA24C2">
        <w:rPr>
          <w:spacing w:val="-4"/>
        </w:rPr>
        <w:t xml:space="preserve"> </w:t>
      </w:r>
      <w:r w:rsidRPr="00BA24C2">
        <w:t>Participação</w:t>
      </w:r>
      <w:r w:rsidRPr="00BA24C2">
        <w:rPr>
          <w:spacing w:val="-4"/>
        </w:rPr>
        <w:t xml:space="preserve"> </w:t>
      </w:r>
      <w:r w:rsidRPr="00BA24C2">
        <w:t>na</w:t>
      </w:r>
      <w:r w:rsidRPr="00BA24C2">
        <w:rPr>
          <w:spacing w:val="-5"/>
        </w:rPr>
        <w:t xml:space="preserve"> </w:t>
      </w:r>
      <w:r w:rsidRPr="00BA24C2">
        <w:t>Contratação</w:t>
      </w:r>
      <w:r w:rsidRPr="00BA24C2">
        <w:rPr>
          <w:spacing w:val="-4"/>
        </w:rPr>
        <w:t xml:space="preserve"> </w:t>
      </w:r>
      <w:r w:rsidRPr="00BA24C2">
        <w:t>por</w:t>
      </w:r>
      <w:r w:rsidRPr="00BA24C2">
        <w:rPr>
          <w:spacing w:val="-3"/>
        </w:rPr>
        <w:t xml:space="preserve"> </w:t>
      </w:r>
      <w:r w:rsidRPr="00BA24C2">
        <w:rPr>
          <w:spacing w:val="-2"/>
        </w:rPr>
        <w:t>Consórcios</w:t>
      </w:r>
    </w:p>
    <w:p w:rsidR="00EB1B6A" w:rsidRPr="00682CE2" w:rsidRDefault="00E303B0" w:rsidP="000E5EF7">
      <w:pPr>
        <w:pStyle w:val="PargrafodaLista"/>
        <w:numPr>
          <w:ilvl w:val="2"/>
          <w:numId w:val="15"/>
        </w:numPr>
        <w:tabs>
          <w:tab w:val="left" w:pos="911"/>
        </w:tabs>
        <w:spacing w:before="78" w:line="276" w:lineRule="auto"/>
        <w:ind w:right="275" w:firstLine="0"/>
        <w:rPr>
          <w:rFonts w:ascii="Arial" w:hAnsi="Arial" w:cs="Arial"/>
        </w:rPr>
      </w:pPr>
      <w:r w:rsidRPr="00682CE2">
        <w:rPr>
          <w:rFonts w:ascii="Arial" w:hAnsi="Arial" w:cs="Arial"/>
          <w:color w:val="000000"/>
          <w:shd w:val="clear" w:color="auto" w:fill="FFFFFF"/>
        </w:rPr>
        <w:t>Não será permitida a participação de empresas reunidas em consórcio, em razão da</w:t>
      </w:r>
      <w:r w:rsidRPr="00682CE2">
        <w:rPr>
          <w:rFonts w:ascii="Arial" w:hAnsi="Arial" w:cs="Arial"/>
          <w:color w:val="000000"/>
        </w:rPr>
        <w:t xml:space="preserve"> baixa</w:t>
      </w:r>
      <w:r w:rsidRPr="00682CE2">
        <w:rPr>
          <w:rFonts w:ascii="Arial" w:hAnsi="Arial" w:cs="Arial"/>
          <w:color w:val="000000"/>
          <w:spacing w:val="-10"/>
        </w:rPr>
        <w:t xml:space="preserve"> </w:t>
      </w:r>
      <w:r w:rsidRPr="00682CE2">
        <w:rPr>
          <w:rFonts w:ascii="Arial" w:hAnsi="Arial" w:cs="Arial"/>
          <w:color w:val="000000"/>
        </w:rPr>
        <w:t>complexidade</w:t>
      </w:r>
      <w:r w:rsidRPr="00682CE2">
        <w:rPr>
          <w:rFonts w:ascii="Arial" w:hAnsi="Arial" w:cs="Arial"/>
          <w:color w:val="000000"/>
          <w:spacing w:val="-8"/>
        </w:rPr>
        <w:t xml:space="preserve"> </w:t>
      </w:r>
      <w:r w:rsidRPr="00682CE2">
        <w:rPr>
          <w:rFonts w:ascii="Arial" w:hAnsi="Arial" w:cs="Arial"/>
          <w:color w:val="000000"/>
        </w:rPr>
        <w:t>dos</w:t>
      </w:r>
      <w:r w:rsidRPr="00682CE2">
        <w:rPr>
          <w:rFonts w:ascii="Arial" w:hAnsi="Arial" w:cs="Arial"/>
          <w:color w:val="000000"/>
          <w:spacing w:val="-8"/>
        </w:rPr>
        <w:t xml:space="preserve"> </w:t>
      </w:r>
      <w:r w:rsidRPr="00682CE2">
        <w:rPr>
          <w:rFonts w:ascii="Arial" w:hAnsi="Arial" w:cs="Arial"/>
        </w:rPr>
        <w:t>produtos,</w:t>
      </w:r>
      <w:r w:rsidRPr="00682CE2">
        <w:rPr>
          <w:rFonts w:ascii="Arial" w:hAnsi="Arial" w:cs="Arial"/>
          <w:color w:val="000000"/>
          <w:spacing w:val="-8"/>
        </w:rPr>
        <w:t xml:space="preserve"> </w:t>
      </w:r>
      <w:r w:rsidRPr="00682CE2">
        <w:rPr>
          <w:rFonts w:ascii="Arial" w:hAnsi="Arial" w:cs="Arial"/>
          <w:color w:val="000000"/>
        </w:rPr>
        <w:t>e</w:t>
      </w:r>
      <w:r w:rsidRPr="00682CE2">
        <w:rPr>
          <w:rFonts w:ascii="Arial" w:hAnsi="Arial" w:cs="Arial"/>
          <w:color w:val="000000"/>
          <w:spacing w:val="-11"/>
        </w:rPr>
        <w:t xml:space="preserve"> </w:t>
      </w:r>
      <w:r w:rsidRPr="00682CE2">
        <w:rPr>
          <w:rFonts w:ascii="Arial" w:hAnsi="Arial" w:cs="Arial"/>
          <w:color w:val="000000"/>
        </w:rPr>
        <w:t>por</w:t>
      </w:r>
      <w:r w:rsidRPr="00682CE2">
        <w:rPr>
          <w:rFonts w:ascii="Arial" w:hAnsi="Arial" w:cs="Arial"/>
          <w:color w:val="000000"/>
          <w:spacing w:val="-7"/>
        </w:rPr>
        <w:t xml:space="preserve"> </w:t>
      </w:r>
      <w:r w:rsidRPr="00682CE2">
        <w:rPr>
          <w:rFonts w:ascii="Arial" w:hAnsi="Arial" w:cs="Arial"/>
          <w:color w:val="000000"/>
        </w:rPr>
        <w:t>não</w:t>
      </w:r>
      <w:r w:rsidRPr="00682CE2">
        <w:rPr>
          <w:rFonts w:ascii="Arial" w:hAnsi="Arial" w:cs="Arial"/>
          <w:color w:val="000000"/>
          <w:spacing w:val="-8"/>
        </w:rPr>
        <w:t xml:space="preserve"> </w:t>
      </w:r>
      <w:r w:rsidRPr="00682CE2">
        <w:rPr>
          <w:rFonts w:ascii="Arial" w:hAnsi="Arial" w:cs="Arial"/>
          <w:color w:val="000000"/>
        </w:rPr>
        <w:t>se</w:t>
      </w:r>
      <w:r w:rsidRPr="00682CE2">
        <w:rPr>
          <w:rFonts w:ascii="Arial" w:hAnsi="Arial" w:cs="Arial"/>
          <w:color w:val="000000"/>
          <w:spacing w:val="-11"/>
        </w:rPr>
        <w:t xml:space="preserve"> </w:t>
      </w:r>
      <w:r w:rsidRPr="00682CE2">
        <w:rPr>
          <w:rFonts w:ascii="Arial" w:hAnsi="Arial" w:cs="Arial"/>
          <w:color w:val="000000"/>
        </w:rPr>
        <w:t>tratar</w:t>
      </w:r>
      <w:r w:rsidRPr="00682CE2">
        <w:rPr>
          <w:rFonts w:ascii="Arial" w:hAnsi="Arial" w:cs="Arial"/>
          <w:color w:val="000000"/>
          <w:spacing w:val="-11"/>
        </w:rPr>
        <w:t xml:space="preserve"> </w:t>
      </w:r>
      <w:r w:rsidRPr="00682CE2">
        <w:rPr>
          <w:rFonts w:ascii="Arial" w:hAnsi="Arial" w:cs="Arial"/>
          <w:color w:val="000000"/>
        </w:rPr>
        <w:t>de entregas ou serviços que exijam grande porte de capital de giro.</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2"/>
        <w:numPr>
          <w:ilvl w:val="1"/>
          <w:numId w:val="15"/>
        </w:numPr>
        <w:tabs>
          <w:tab w:val="left" w:pos="712"/>
        </w:tabs>
        <w:spacing w:line="276" w:lineRule="auto"/>
        <w:ind w:left="712" w:hanging="428"/>
      </w:pPr>
      <w:r w:rsidRPr="00BA24C2">
        <w:t>Das</w:t>
      </w:r>
      <w:r w:rsidRPr="00BA24C2">
        <w:rPr>
          <w:spacing w:val="-4"/>
        </w:rPr>
        <w:t xml:space="preserve"> </w:t>
      </w:r>
      <w:r w:rsidRPr="00BA24C2">
        <w:t>Garantias</w:t>
      </w:r>
      <w:r w:rsidRPr="00BA24C2">
        <w:rPr>
          <w:spacing w:val="-3"/>
        </w:rPr>
        <w:t xml:space="preserve"> </w:t>
      </w:r>
      <w:r w:rsidRPr="00BA24C2">
        <w:t>para</w:t>
      </w:r>
      <w:r w:rsidRPr="00BA24C2">
        <w:rPr>
          <w:spacing w:val="-4"/>
        </w:rPr>
        <w:t xml:space="preserve"> </w:t>
      </w:r>
      <w:r w:rsidRPr="00BA24C2">
        <w:t>a</w:t>
      </w:r>
      <w:r w:rsidRPr="00BA24C2">
        <w:rPr>
          <w:spacing w:val="-3"/>
        </w:rPr>
        <w:t xml:space="preserve"> </w:t>
      </w:r>
      <w:r w:rsidRPr="00BA24C2">
        <w:t>Execução</w:t>
      </w:r>
      <w:r w:rsidRPr="00BA24C2">
        <w:rPr>
          <w:spacing w:val="-5"/>
        </w:rPr>
        <w:t xml:space="preserve"> </w:t>
      </w:r>
      <w:r w:rsidRPr="00BA24C2">
        <w:t>ou</w:t>
      </w:r>
      <w:r w:rsidRPr="00BA24C2">
        <w:rPr>
          <w:spacing w:val="-2"/>
        </w:rPr>
        <w:t xml:space="preserve"> Entrega</w:t>
      </w:r>
    </w:p>
    <w:p w:rsidR="00EB1B6A" w:rsidRPr="00BA24C2" w:rsidRDefault="00E303B0" w:rsidP="00BA24C2">
      <w:pPr>
        <w:pStyle w:val="PargrafodaLista"/>
        <w:numPr>
          <w:ilvl w:val="2"/>
          <w:numId w:val="15"/>
        </w:numPr>
        <w:tabs>
          <w:tab w:val="left" w:pos="926"/>
        </w:tabs>
        <w:spacing w:before="78" w:line="276" w:lineRule="auto"/>
        <w:ind w:right="275" w:firstLine="0"/>
        <w:rPr>
          <w:rFonts w:ascii="Arial" w:hAnsi="Arial" w:cs="Arial"/>
        </w:rPr>
      </w:pPr>
      <w:r w:rsidRPr="00BA24C2">
        <w:rPr>
          <w:rFonts w:ascii="Arial" w:hAnsi="Arial" w:cs="Arial"/>
        </w:rPr>
        <w:t xml:space="preserve">Não haverá exigência de garantia da contratação ou da execução do objeto, como prevista nos </w:t>
      </w:r>
      <w:r w:rsidRPr="00BA24C2">
        <w:rPr>
          <w:rFonts w:ascii="Arial" w:hAnsi="Arial" w:cs="Arial"/>
          <w:u w:val="single"/>
        </w:rPr>
        <w:t>arts. 96 e seguintes da Lei 14.133 de 2021</w:t>
      </w:r>
      <w:r w:rsidRPr="00BA24C2">
        <w:rPr>
          <w:rFonts w:ascii="Arial" w:hAnsi="Arial" w:cs="Arial"/>
        </w:rPr>
        <w:t>, em se considerando a baixa especificidade técnica e não exigência de elevada capacidade de execução.</w:t>
      </w:r>
    </w:p>
    <w:p w:rsidR="00EB1B6A" w:rsidRPr="00BA24C2" w:rsidRDefault="00EB1B6A" w:rsidP="00BA24C2">
      <w:pPr>
        <w:pStyle w:val="Corpodetexto"/>
        <w:spacing w:before="76" w:line="276" w:lineRule="auto"/>
        <w:ind w:left="0"/>
        <w:rPr>
          <w:rFonts w:ascii="Arial" w:hAnsi="Arial" w:cs="Arial"/>
        </w:rPr>
      </w:pPr>
    </w:p>
    <w:p w:rsidR="00EB1B6A" w:rsidRPr="00BA24C2" w:rsidRDefault="00E303B0" w:rsidP="00BA24C2">
      <w:pPr>
        <w:pStyle w:val="Ttulo1"/>
        <w:numPr>
          <w:ilvl w:val="0"/>
          <w:numId w:val="15"/>
        </w:numPr>
        <w:tabs>
          <w:tab w:val="left" w:pos="527"/>
        </w:tabs>
        <w:spacing w:line="276" w:lineRule="auto"/>
        <w:ind w:left="527" w:hanging="243"/>
        <w:jc w:val="left"/>
      </w:pPr>
      <w:r w:rsidRPr="00BA24C2">
        <w:t>MODELO</w:t>
      </w:r>
      <w:r w:rsidRPr="00BA24C2">
        <w:rPr>
          <w:spacing w:val="-7"/>
        </w:rPr>
        <w:t xml:space="preserve"> </w:t>
      </w:r>
      <w:r w:rsidRPr="00BA24C2">
        <w:t>DE</w:t>
      </w:r>
      <w:r w:rsidRPr="00BA24C2">
        <w:rPr>
          <w:spacing w:val="-8"/>
        </w:rPr>
        <w:t xml:space="preserve"> </w:t>
      </w:r>
      <w:r w:rsidRPr="00BA24C2">
        <w:t>EXECUÇÃO</w:t>
      </w:r>
      <w:r w:rsidRPr="00BA24C2">
        <w:rPr>
          <w:spacing w:val="-4"/>
        </w:rPr>
        <w:t xml:space="preserve"> </w:t>
      </w:r>
      <w:r w:rsidRPr="00BA24C2">
        <w:t>ADEQUADO</w:t>
      </w:r>
      <w:r w:rsidRPr="00BA24C2">
        <w:rPr>
          <w:spacing w:val="-2"/>
        </w:rPr>
        <w:t xml:space="preserve"> </w:t>
      </w:r>
      <w:r w:rsidRPr="00BA24C2">
        <w:t>AO</w:t>
      </w:r>
      <w:r w:rsidRPr="00BA24C2">
        <w:rPr>
          <w:spacing w:val="-6"/>
        </w:rPr>
        <w:t xml:space="preserve"> </w:t>
      </w:r>
      <w:r w:rsidRPr="00BA24C2">
        <w:rPr>
          <w:spacing w:val="-2"/>
        </w:rPr>
        <w:t>OBJETO</w:t>
      </w:r>
    </w:p>
    <w:p w:rsidR="00EB1B6A" w:rsidRPr="00BA24C2" w:rsidRDefault="00E303B0" w:rsidP="00BA24C2">
      <w:pPr>
        <w:pStyle w:val="PargrafodaLista"/>
        <w:numPr>
          <w:ilvl w:val="1"/>
          <w:numId w:val="15"/>
        </w:numPr>
        <w:tabs>
          <w:tab w:val="left" w:pos="737"/>
        </w:tabs>
        <w:spacing w:before="78" w:line="276" w:lineRule="auto"/>
        <w:ind w:right="277" w:firstLine="0"/>
        <w:rPr>
          <w:rFonts w:ascii="Arial" w:hAnsi="Arial" w:cs="Arial"/>
        </w:rPr>
      </w:pPr>
      <w:r w:rsidRPr="00BA24C2">
        <w:rPr>
          <w:rFonts w:ascii="Arial" w:hAnsi="Arial" w:cs="Arial"/>
        </w:rPr>
        <w:t xml:space="preserve">As especificações </w:t>
      </w:r>
      <w:r w:rsidRPr="00BA24C2">
        <w:rPr>
          <w:rFonts w:ascii="Arial" w:hAnsi="Arial" w:cs="Arial"/>
          <w:color w:val="FF0000"/>
        </w:rPr>
        <w:t xml:space="preserve">dos produtos </w:t>
      </w:r>
      <w:r w:rsidRPr="00BA24C2">
        <w:rPr>
          <w:rFonts w:ascii="Arial" w:hAnsi="Arial" w:cs="Arial"/>
        </w:rPr>
        <w:t>e as condições,</w:t>
      </w:r>
      <w:r w:rsidRPr="00BA24C2">
        <w:rPr>
          <w:rFonts w:ascii="Arial" w:hAnsi="Arial" w:cs="Arial"/>
          <w:spacing w:val="24"/>
        </w:rPr>
        <w:t xml:space="preserve"> </w:t>
      </w:r>
      <w:r w:rsidRPr="00BA24C2">
        <w:rPr>
          <w:rFonts w:ascii="Arial" w:hAnsi="Arial" w:cs="Arial"/>
        </w:rPr>
        <w:t>prazos e locais para</w:t>
      </w:r>
      <w:r w:rsidRPr="00BA24C2">
        <w:rPr>
          <w:rFonts w:ascii="Arial" w:hAnsi="Arial" w:cs="Arial"/>
          <w:spacing w:val="40"/>
        </w:rPr>
        <w:t xml:space="preserve"> </w:t>
      </w:r>
      <w:r w:rsidRPr="00BA24C2">
        <w:rPr>
          <w:rFonts w:ascii="Arial" w:hAnsi="Arial" w:cs="Arial"/>
        </w:rPr>
        <w:t xml:space="preserve">execução do objeto encontram-se descritas no </w:t>
      </w:r>
      <w:r w:rsidRPr="00BA24C2">
        <w:rPr>
          <w:rFonts w:ascii="Arial" w:hAnsi="Arial" w:cs="Arial"/>
          <w:color w:val="FF0000"/>
        </w:rPr>
        <w:t>ETP</w:t>
      </w:r>
      <w:r w:rsidR="00682CE2">
        <w:rPr>
          <w:rFonts w:ascii="Arial" w:hAnsi="Arial" w:cs="Arial"/>
          <w:color w:val="FF0000"/>
        </w:rPr>
        <w:t>.</w:t>
      </w:r>
    </w:p>
    <w:p w:rsidR="000E5EF7" w:rsidRDefault="00E303B0" w:rsidP="000E5EF7">
      <w:pPr>
        <w:pStyle w:val="Corpodetexto"/>
        <w:numPr>
          <w:ilvl w:val="1"/>
          <w:numId w:val="15"/>
        </w:numPr>
        <w:tabs>
          <w:tab w:val="left" w:pos="1450"/>
        </w:tabs>
        <w:spacing w:before="79" w:line="276" w:lineRule="auto"/>
        <w:ind w:right="2" w:firstLine="0"/>
        <w:rPr>
          <w:rFonts w:ascii="Arial" w:hAnsi="Arial" w:cs="Arial"/>
        </w:rPr>
      </w:pPr>
      <w:r w:rsidRPr="00BA24C2">
        <w:rPr>
          <w:rFonts w:ascii="Arial" w:hAnsi="Arial" w:cs="Arial"/>
        </w:rPr>
        <w:t>O</w:t>
      </w:r>
      <w:r w:rsidRPr="00BA24C2">
        <w:rPr>
          <w:rFonts w:ascii="Arial" w:hAnsi="Arial" w:cs="Arial"/>
          <w:spacing w:val="-4"/>
        </w:rPr>
        <w:t xml:space="preserve"> </w:t>
      </w:r>
      <w:r w:rsidRPr="00BA24C2">
        <w:rPr>
          <w:rFonts w:ascii="Arial" w:hAnsi="Arial" w:cs="Arial"/>
        </w:rPr>
        <w:t>regime</w:t>
      </w:r>
      <w:r w:rsidRPr="00BA24C2">
        <w:rPr>
          <w:rFonts w:ascii="Arial" w:hAnsi="Arial" w:cs="Arial"/>
          <w:spacing w:val="-2"/>
        </w:rPr>
        <w:t xml:space="preserve"> </w:t>
      </w:r>
      <w:r w:rsidRPr="00BA24C2">
        <w:rPr>
          <w:rFonts w:ascii="Arial" w:hAnsi="Arial" w:cs="Arial"/>
        </w:rPr>
        <w:t>de</w:t>
      </w:r>
      <w:r w:rsidRPr="00BA24C2">
        <w:rPr>
          <w:rFonts w:ascii="Arial" w:hAnsi="Arial" w:cs="Arial"/>
          <w:spacing w:val="-5"/>
        </w:rPr>
        <w:t xml:space="preserve"> </w:t>
      </w:r>
      <w:r w:rsidRPr="00BA24C2">
        <w:rPr>
          <w:rFonts w:ascii="Arial" w:hAnsi="Arial" w:cs="Arial"/>
        </w:rPr>
        <w:t>fornecimento</w:t>
      </w:r>
      <w:r w:rsidRPr="00BA24C2">
        <w:rPr>
          <w:rFonts w:ascii="Arial" w:hAnsi="Arial" w:cs="Arial"/>
          <w:spacing w:val="-4"/>
        </w:rPr>
        <w:t xml:space="preserve"> </w:t>
      </w:r>
      <w:r w:rsidRPr="00BA24C2">
        <w:rPr>
          <w:rFonts w:ascii="Arial" w:hAnsi="Arial" w:cs="Arial"/>
        </w:rPr>
        <w:t>a</w:t>
      </w:r>
      <w:r w:rsidRPr="00BA24C2">
        <w:rPr>
          <w:rFonts w:ascii="Arial" w:hAnsi="Arial" w:cs="Arial"/>
          <w:spacing w:val="-2"/>
        </w:rPr>
        <w:t xml:space="preserve"> </w:t>
      </w:r>
      <w:r w:rsidRPr="00BA24C2">
        <w:rPr>
          <w:rFonts w:ascii="Arial" w:hAnsi="Arial" w:cs="Arial"/>
        </w:rPr>
        <w:t>ser</w:t>
      </w:r>
      <w:r w:rsidRPr="00BA24C2">
        <w:rPr>
          <w:rFonts w:ascii="Arial" w:hAnsi="Arial" w:cs="Arial"/>
          <w:spacing w:val="-2"/>
        </w:rPr>
        <w:t xml:space="preserve"> </w:t>
      </w:r>
      <w:r w:rsidRPr="00BA24C2">
        <w:rPr>
          <w:rFonts w:ascii="Arial" w:hAnsi="Arial" w:cs="Arial"/>
        </w:rPr>
        <w:t>adotado</w:t>
      </w:r>
      <w:r w:rsidRPr="00BA24C2">
        <w:rPr>
          <w:rFonts w:ascii="Arial" w:hAnsi="Arial" w:cs="Arial"/>
          <w:spacing w:val="-4"/>
        </w:rPr>
        <w:t xml:space="preserve"> </w:t>
      </w:r>
      <w:r w:rsidRPr="00BA24C2">
        <w:rPr>
          <w:rFonts w:ascii="Arial" w:hAnsi="Arial" w:cs="Arial"/>
        </w:rPr>
        <w:t>na</w:t>
      </w:r>
      <w:r w:rsidRPr="00BA24C2">
        <w:rPr>
          <w:rFonts w:ascii="Arial" w:hAnsi="Arial" w:cs="Arial"/>
          <w:spacing w:val="-4"/>
        </w:rPr>
        <w:t xml:space="preserve"> </w:t>
      </w:r>
      <w:r w:rsidRPr="00BA24C2">
        <w:rPr>
          <w:rFonts w:ascii="Arial" w:hAnsi="Arial" w:cs="Arial"/>
        </w:rPr>
        <w:t>execução</w:t>
      </w:r>
      <w:r w:rsidRPr="00BA24C2">
        <w:rPr>
          <w:rFonts w:ascii="Arial" w:hAnsi="Arial" w:cs="Arial"/>
          <w:spacing w:val="-2"/>
        </w:rPr>
        <w:t xml:space="preserve"> </w:t>
      </w:r>
      <w:r w:rsidRPr="00BA24C2">
        <w:rPr>
          <w:rFonts w:ascii="Arial" w:hAnsi="Arial" w:cs="Arial"/>
        </w:rPr>
        <w:t>de</w:t>
      </w:r>
      <w:r w:rsidRPr="00BA24C2">
        <w:rPr>
          <w:rFonts w:ascii="Arial" w:hAnsi="Arial" w:cs="Arial"/>
          <w:spacing w:val="-3"/>
        </w:rPr>
        <w:t xml:space="preserve"> </w:t>
      </w:r>
      <w:r w:rsidRPr="00BA24C2">
        <w:rPr>
          <w:rFonts w:ascii="Arial" w:hAnsi="Arial" w:cs="Arial"/>
        </w:rPr>
        <w:t>contratação</w:t>
      </w:r>
      <w:r w:rsidRPr="00BA24C2">
        <w:rPr>
          <w:rFonts w:ascii="Arial" w:hAnsi="Arial" w:cs="Arial"/>
          <w:spacing w:val="-2"/>
        </w:rPr>
        <w:t xml:space="preserve"> </w:t>
      </w:r>
      <w:r w:rsidRPr="00BA24C2">
        <w:rPr>
          <w:rFonts w:ascii="Arial" w:hAnsi="Arial" w:cs="Arial"/>
        </w:rPr>
        <w:t xml:space="preserve">será: </w:t>
      </w:r>
    </w:p>
    <w:p w:rsidR="00EB1B6A" w:rsidRPr="00BA24C2" w:rsidRDefault="00E303B0" w:rsidP="000E5EF7">
      <w:pPr>
        <w:pStyle w:val="Corpodetexto"/>
        <w:tabs>
          <w:tab w:val="left" w:pos="1450"/>
        </w:tabs>
        <w:spacing w:before="79" w:line="276" w:lineRule="auto"/>
        <w:ind w:left="567" w:right="1599"/>
        <w:rPr>
          <w:rFonts w:ascii="Arial" w:hAnsi="Arial" w:cs="Arial"/>
        </w:rPr>
      </w:pPr>
      <w:r w:rsidRPr="00BA24C2">
        <w:rPr>
          <w:rFonts w:ascii="Arial" w:hAnsi="Arial" w:cs="Arial"/>
          <w:spacing w:val="-10"/>
        </w:rPr>
        <w:t>(</w:t>
      </w:r>
      <w:r w:rsidR="00A87119" w:rsidRPr="00BA24C2">
        <w:rPr>
          <w:rFonts w:ascii="Arial" w:hAnsi="Arial" w:cs="Arial"/>
        </w:rPr>
        <w:t xml:space="preserve">  </w:t>
      </w:r>
      <w:r w:rsidRPr="00BA24C2">
        <w:rPr>
          <w:rFonts w:ascii="Arial" w:hAnsi="Arial" w:cs="Arial"/>
        </w:rPr>
        <w:t>) O de entrega ou pelo fornecimento integral;</w:t>
      </w:r>
    </w:p>
    <w:p w:rsidR="000E5EF7" w:rsidRDefault="00E303B0" w:rsidP="000E5EF7">
      <w:pPr>
        <w:pStyle w:val="Corpodetexto"/>
        <w:tabs>
          <w:tab w:val="left" w:pos="1450"/>
        </w:tabs>
        <w:spacing w:line="276" w:lineRule="auto"/>
        <w:ind w:left="567" w:right="3930"/>
        <w:rPr>
          <w:rFonts w:ascii="Arial" w:hAnsi="Arial" w:cs="Arial"/>
        </w:rPr>
      </w:pPr>
      <w:r w:rsidRPr="00BA24C2">
        <w:rPr>
          <w:rFonts w:ascii="Arial" w:hAnsi="Arial" w:cs="Arial"/>
          <w:spacing w:val="-10"/>
        </w:rPr>
        <w:t>(</w:t>
      </w:r>
      <w:r w:rsidR="00A87119" w:rsidRPr="00BA24C2">
        <w:rPr>
          <w:rFonts w:ascii="Arial" w:hAnsi="Arial" w:cs="Arial"/>
        </w:rPr>
        <w:t xml:space="preserve">  </w:t>
      </w:r>
      <w:r w:rsidRPr="00BA24C2">
        <w:rPr>
          <w:rFonts w:ascii="Arial" w:hAnsi="Arial" w:cs="Arial"/>
        </w:rPr>
        <w:t>)</w:t>
      </w:r>
      <w:r w:rsidRPr="00BA24C2">
        <w:rPr>
          <w:rFonts w:ascii="Arial" w:hAnsi="Arial" w:cs="Arial"/>
          <w:spacing w:val="-5"/>
        </w:rPr>
        <w:t xml:space="preserve"> </w:t>
      </w:r>
      <w:r w:rsidRPr="00BA24C2">
        <w:rPr>
          <w:rFonts w:ascii="Arial" w:hAnsi="Arial" w:cs="Arial"/>
        </w:rPr>
        <w:t>O</w:t>
      </w:r>
      <w:r w:rsidRPr="00BA24C2">
        <w:rPr>
          <w:rFonts w:ascii="Arial" w:hAnsi="Arial" w:cs="Arial"/>
          <w:spacing w:val="-3"/>
        </w:rPr>
        <w:t xml:space="preserve"> </w:t>
      </w:r>
      <w:r w:rsidRPr="00BA24C2">
        <w:rPr>
          <w:rFonts w:ascii="Arial" w:hAnsi="Arial" w:cs="Arial"/>
        </w:rPr>
        <w:t>de</w:t>
      </w:r>
      <w:r w:rsidRPr="00BA24C2">
        <w:rPr>
          <w:rFonts w:ascii="Arial" w:hAnsi="Arial" w:cs="Arial"/>
          <w:spacing w:val="-7"/>
        </w:rPr>
        <w:t xml:space="preserve"> </w:t>
      </w:r>
      <w:r w:rsidRPr="00BA24C2">
        <w:rPr>
          <w:rFonts w:ascii="Arial" w:hAnsi="Arial" w:cs="Arial"/>
        </w:rPr>
        <w:t>entrega</w:t>
      </w:r>
      <w:r w:rsidRPr="00BA24C2">
        <w:rPr>
          <w:rFonts w:ascii="Arial" w:hAnsi="Arial" w:cs="Arial"/>
          <w:spacing w:val="-7"/>
        </w:rPr>
        <w:t xml:space="preserve"> </w:t>
      </w:r>
      <w:r w:rsidRPr="00BA24C2">
        <w:rPr>
          <w:rFonts w:ascii="Arial" w:hAnsi="Arial" w:cs="Arial"/>
        </w:rPr>
        <w:t>ou</w:t>
      </w:r>
      <w:r w:rsidRPr="00BA24C2">
        <w:rPr>
          <w:rFonts w:ascii="Arial" w:hAnsi="Arial" w:cs="Arial"/>
          <w:spacing w:val="-7"/>
        </w:rPr>
        <w:t xml:space="preserve"> </w:t>
      </w:r>
      <w:r w:rsidRPr="00BA24C2">
        <w:rPr>
          <w:rFonts w:ascii="Arial" w:hAnsi="Arial" w:cs="Arial"/>
        </w:rPr>
        <w:t>fornecimento</w:t>
      </w:r>
      <w:r w:rsidRPr="00BA24C2">
        <w:rPr>
          <w:rFonts w:ascii="Arial" w:hAnsi="Arial" w:cs="Arial"/>
          <w:spacing w:val="-9"/>
        </w:rPr>
        <w:t xml:space="preserve"> </w:t>
      </w:r>
      <w:r w:rsidRPr="00BA24C2">
        <w:rPr>
          <w:rFonts w:ascii="Arial" w:hAnsi="Arial" w:cs="Arial"/>
        </w:rPr>
        <w:t xml:space="preserve">continuado; </w:t>
      </w:r>
    </w:p>
    <w:p w:rsidR="00EB1B6A" w:rsidRPr="00BA24C2" w:rsidRDefault="00E303B0" w:rsidP="000E5EF7">
      <w:pPr>
        <w:pStyle w:val="Corpodetexto"/>
        <w:tabs>
          <w:tab w:val="left" w:pos="1450"/>
        </w:tabs>
        <w:spacing w:line="276" w:lineRule="auto"/>
        <w:ind w:left="567" w:right="3930"/>
        <w:rPr>
          <w:rFonts w:ascii="Arial" w:hAnsi="Arial" w:cs="Arial"/>
        </w:rPr>
      </w:pPr>
      <w:r w:rsidRPr="00BA24C2">
        <w:rPr>
          <w:rFonts w:ascii="Arial" w:hAnsi="Arial" w:cs="Arial"/>
          <w:spacing w:val="-10"/>
        </w:rPr>
        <w:t>(</w:t>
      </w:r>
      <w:r w:rsidR="00A87119" w:rsidRPr="000E5EF7">
        <w:rPr>
          <w:rFonts w:ascii="Arial" w:hAnsi="Arial" w:cs="Arial"/>
          <w:b/>
          <w:spacing w:val="-10"/>
        </w:rPr>
        <w:t>x</w:t>
      </w:r>
      <w:r w:rsidRPr="00BA24C2">
        <w:rPr>
          <w:rFonts w:ascii="Arial" w:hAnsi="Arial" w:cs="Arial"/>
        </w:rPr>
        <w:t>) O de entrega ou fornecimento parcelado.</w:t>
      </w:r>
    </w:p>
    <w:p w:rsidR="00EB1B6A" w:rsidRPr="00BA24C2" w:rsidRDefault="00EB1B6A" w:rsidP="000E5EF7">
      <w:pPr>
        <w:pStyle w:val="Corpodetexto"/>
        <w:spacing w:before="72" w:line="276" w:lineRule="auto"/>
        <w:ind w:left="567"/>
        <w:rPr>
          <w:rFonts w:ascii="Arial" w:hAnsi="Arial" w:cs="Arial"/>
        </w:rPr>
      </w:pPr>
    </w:p>
    <w:p w:rsidR="00EB1B6A" w:rsidRPr="00BA24C2" w:rsidRDefault="00E303B0" w:rsidP="00BA24C2">
      <w:pPr>
        <w:pStyle w:val="Ttulo1"/>
        <w:numPr>
          <w:ilvl w:val="0"/>
          <w:numId w:val="15"/>
        </w:numPr>
        <w:tabs>
          <w:tab w:val="left" w:pos="528"/>
        </w:tabs>
        <w:spacing w:before="1" w:line="276" w:lineRule="auto"/>
        <w:ind w:left="528" w:hanging="244"/>
        <w:jc w:val="left"/>
      </w:pPr>
      <w:r w:rsidRPr="00BA24C2">
        <w:t>GESTÃO</w:t>
      </w:r>
      <w:r w:rsidRPr="00BA24C2">
        <w:rPr>
          <w:spacing w:val="-7"/>
        </w:rPr>
        <w:t xml:space="preserve"> </w:t>
      </w:r>
      <w:r w:rsidRPr="00BA24C2">
        <w:t>E</w:t>
      </w:r>
      <w:r w:rsidRPr="00BA24C2">
        <w:rPr>
          <w:spacing w:val="-3"/>
        </w:rPr>
        <w:t xml:space="preserve"> </w:t>
      </w:r>
      <w:r w:rsidRPr="00BA24C2">
        <w:t>ACOMPANHAMENTO</w:t>
      </w:r>
      <w:r w:rsidRPr="00BA24C2">
        <w:rPr>
          <w:spacing w:val="-5"/>
        </w:rPr>
        <w:t xml:space="preserve"> </w:t>
      </w:r>
      <w:r w:rsidRPr="00BA24C2">
        <w:t>DO</w:t>
      </w:r>
      <w:r w:rsidRPr="00BA24C2">
        <w:rPr>
          <w:spacing w:val="-6"/>
        </w:rPr>
        <w:t xml:space="preserve"> </w:t>
      </w:r>
      <w:r w:rsidRPr="00BA24C2">
        <w:rPr>
          <w:spacing w:val="-2"/>
        </w:rPr>
        <w:t>CONTRATO</w:t>
      </w:r>
    </w:p>
    <w:p w:rsidR="00EB1B6A" w:rsidRPr="00682CE2" w:rsidRDefault="00E303B0" w:rsidP="000E5EF7">
      <w:pPr>
        <w:pStyle w:val="PargrafodaLista"/>
        <w:numPr>
          <w:ilvl w:val="1"/>
          <w:numId w:val="15"/>
        </w:numPr>
        <w:tabs>
          <w:tab w:val="left" w:pos="738"/>
        </w:tabs>
        <w:spacing w:before="74" w:line="276" w:lineRule="auto"/>
        <w:ind w:firstLine="0"/>
        <w:rPr>
          <w:rFonts w:ascii="Arial" w:hAnsi="Arial" w:cs="Arial"/>
        </w:rPr>
      </w:pPr>
      <w:r w:rsidRPr="00682CE2">
        <w:rPr>
          <w:rFonts w:ascii="Arial" w:hAnsi="Arial" w:cs="Arial"/>
        </w:rPr>
        <w:t>O</w:t>
      </w:r>
      <w:r w:rsidRPr="00682CE2">
        <w:rPr>
          <w:rFonts w:ascii="Arial" w:hAnsi="Arial" w:cs="Arial"/>
          <w:spacing w:val="22"/>
        </w:rPr>
        <w:t xml:space="preserve"> </w:t>
      </w:r>
      <w:r w:rsidRPr="00682CE2">
        <w:rPr>
          <w:rFonts w:ascii="Arial" w:hAnsi="Arial" w:cs="Arial"/>
        </w:rPr>
        <w:t>objeto</w:t>
      </w:r>
      <w:r w:rsidRPr="00682CE2">
        <w:rPr>
          <w:rFonts w:ascii="Arial" w:hAnsi="Arial" w:cs="Arial"/>
          <w:spacing w:val="22"/>
        </w:rPr>
        <w:t xml:space="preserve"> </w:t>
      </w:r>
      <w:r w:rsidRPr="00682CE2">
        <w:rPr>
          <w:rFonts w:ascii="Arial" w:hAnsi="Arial" w:cs="Arial"/>
        </w:rPr>
        <w:t>do</w:t>
      </w:r>
      <w:r w:rsidRPr="00682CE2">
        <w:rPr>
          <w:rFonts w:ascii="Arial" w:hAnsi="Arial" w:cs="Arial"/>
          <w:spacing w:val="24"/>
        </w:rPr>
        <w:t xml:space="preserve"> </w:t>
      </w:r>
      <w:r w:rsidRPr="00682CE2">
        <w:rPr>
          <w:rFonts w:ascii="Arial" w:hAnsi="Arial" w:cs="Arial"/>
        </w:rPr>
        <w:t>contrato</w:t>
      </w:r>
      <w:r w:rsidRPr="00682CE2">
        <w:rPr>
          <w:rFonts w:ascii="Arial" w:hAnsi="Arial" w:cs="Arial"/>
          <w:spacing w:val="26"/>
        </w:rPr>
        <w:t xml:space="preserve"> </w:t>
      </w:r>
      <w:r w:rsidRPr="00682CE2">
        <w:rPr>
          <w:rFonts w:ascii="Arial" w:hAnsi="Arial" w:cs="Arial"/>
        </w:rPr>
        <w:t>deverá</w:t>
      </w:r>
      <w:r w:rsidRPr="00682CE2">
        <w:rPr>
          <w:rFonts w:ascii="Arial" w:hAnsi="Arial" w:cs="Arial"/>
          <w:spacing w:val="25"/>
        </w:rPr>
        <w:t xml:space="preserve"> </w:t>
      </w:r>
      <w:r w:rsidRPr="00682CE2">
        <w:rPr>
          <w:rFonts w:ascii="Arial" w:hAnsi="Arial" w:cs="Arial"/>
        </w:rPr>
        <w:t>ser</w:t>
      </w:r>
      <w:r w:rsidRPr="00682CE2">
        <w:rPr>
          <w:rFonts w:ascii="Arial" w:hAnsi="Arial" w:cs="Arial"/>
          <w:spacing w:val="26"/>
        </w:rPr>
        <w:t xml:space="preserve"> </w:t>
      </w:r>
      <w:r w:rsidRPr="00682CE2">
        <w:rPr>
          <w:rFonts w:ascii="Arial" w:hAnsi="Arial" w:cs="Arial"/>
        </w:rPr>
        <w:t>executado</w:t>
      </w:r>
      <w:r w:rsidRPr="00682CE2">
        <w:rPr>
          <w:rFonts w:ascii="Arial" w:hAnsi="Arial" w:cs="Arial"/>
          <w:spacing w:val="22"/>
        </w:rPr>
        <w:t xml:space="preserve"> </w:t>
      </w:r>
      <w:r w:rsidRPr="00682CE2">
        <w:rPr>
          <w:rFonts w:ascii="Arial" w:hAnsi="Arial" w:cs="Arial"/>
        </w:rPr>
        <w:t>fielmente</w:t>
      </w:r>
      <w:r w:rsidRPr="00682CE2">
        <w:rPr>
          <w:rFonts w:ascii="Arial" w:hAnsi="Arial" w:cs="Arial"/>
          <w:spacing w:val="22"/>
        </w:rPr>
        <w:t xml:space="preserve"> </w:t>
      </w:r>
      <w:r w:rsidRPr="00682CE2">
        <w:rPr>
          <w:rFonts w:ascii="Arial" w:hAnsi="Arial" w:cs="Arial"/>
        </w:rPr>
        <w:t>pelas</w:t>
      </w:r>
      <w:r w:rsidRPr="00682CE2">
        <w:rPr>
          <w:rFonts w:ascii="Arial" w:hAnsi="Arial" w:cs="Arial"/>
          <w:spacing w:val="28"/>
        </w:rPr>
        <w:t xml:space="preserve"> </w:t>
      </w:r>
      <w:r w:rsidRPr="00682CE2">
        <w:rPr>
          <w:rFonts w:ascii="Arial" w:hAnsi="Arial" w:cs="Arial"/>
        </w:rPr>
        <w:t>partes,</w:t>
      </w:r>
      <w:r w:rsidRPr="00682CE2">
        <w:rPr>
          <w:rFonts w:ascii="Arial" w:hAnsi="Arial" w:cs="Arial"/>
          <w:spacing w:val="22"/>
        </w:rPr>
        <w:t xml:space="preserve"> </w:t>
      </w:r>
      <w:r w:rsidRPr="00682CE2">
        <w:rPr>
          <w:rFonts w:ascii="Arial" w:hAnsi="Arial" w:cs="Arial"/>
        </w:rPr>
        <w:t>de</w:t>
      </w:r>
      <w:r w:rsidRPr="00682CE2">
        <w:rPr>
          <w:rFonts w:ascii="Arial" w:hAnsi="Arial" w:cs="Arial"/>
          <w:spacing w:val="26"/>
        </w:rPr>
        <w:t xml:space="preserve"> </w:t>
      </w:r>
      <w:r w:rsidRPr="00682CE2">
        <w:rPr>
          <w:rFonts w:ascii="Arial" w:hAnsi="Arial" w:cs="Arial"/>
        </w:rPr>
        <w:t>acordo</w:t>
      </w:r>
      <w:r w:rsidRPr="00682CE2">
        <w:rPr>
          <w:rFonts w:ascii="Arial" w:hAnsi="Arial" w:cs="Arial"/>
          <w:spacing w:val="25"/>
        </w:rPr>
        <w:t xml:space="preserve"> </w:t>
      </w:r>
      <w:r w:rsidRPr="00682CE2">
        <w:rPr>
          <w:rFonts w:ascii="Arial" w:hAnsi="Arial" w:cs="Arial"/>
        </w:rPr>
        <w:t>com</w:t>
      </w:r>
      <w:r w:rsidRPr="00682CE2">
        <w:rPr>
          <w:rFonts w:ascii="Arial" w:hAnsi="Arial" w:cs="Arial"/>
          <w:spacing w:val="26"/>
        </w:rPr>
        <w:t xml:space="preserve"> </w:t>
      </w:r>
      <w:r w:rsidRPr="00682CE2">
        <w:rPr>
          <w:rFonts w:ascii="Arial" w:hAnsi="Arial" w:cs="Arial"/>
          <w:spacing w:val="-5"/>
        </w:rPr>
        <w:t>as</w:t>
      </w:r>
      <w:r w:rsidR="00682CE2" w:rsidRPr="00682CE2">
        <w:rPr>
          <w:rFonts w:ascii="Arial" w:hAnsi="Arial" w:cs="Arial"/>
          <w:spacing w:val="-5"/>
        </w:rPr>
        <w:t xml:space="preserve"> </w:t>
      </w:r>
      <w:r w:rsidRPr="00682CE2">
        <w:rPr>
          <w:rFonts w:ascii="Arial" w:hAnsi="Arial" w:cs="Arial"/>
        </w:rPr>
        <w:t>cláusulas</w:t>
      </w:r>
      <w:r w:rsidRPr="00682CE2">
        <w:rPr>
          <w:rFonts w:ascii="Arial" w:hAnsi="Arial" w:cs="Arial"/>
          <w:spacing w:val="-10"/>
        </w:rPr>
        <w:t xml:space="preserve"> </w:t>
      </w:r>
      <w:r w:rsidRPr="00682CE2">
        <w:rPr>
          <w:rFonts w:ascii="Arial" w:hAnsi="Arial" w:cs="Arial"/>
        </w:rPr>
        <w:t>avençadas</w:t>
      </w:r>
      <w:r w:rsidRPr="00682CE2">
        <w:rPr>
          <w:rFonts w:ascii="Arial" w:hAnsi="Arial" w:cs="Arial"/>
          <w:spacing w:val="-10"/>
        </w:rPr>
        <w:t xml:space="preserve"> </w:t>
      </w:r>
      <w:r w:rsidRPr="00682CE2">
        <w:rPr>
          <w:rFonts w:ascii="Arial" w:hAnsi="Arial" w:cs="Arial"/>
        </w:rPr>
        <w:t>e</w:t>
      </w:r>
      <w:r w:rsidRPr="00682CE2">
        <w:rPr>
          <w:rFonts w:ascii="Arial" w:hAnsi="Arial" w:cs="Arial"/>
          <w:spacing w:val="-12"/>
        </w:rPr>
        <w:t xml:space="preserve"> </w:t>
      </w:r>
      <w:r w:rsidRPr="00682CE2">
        <w:rPr>
          <w:rFonts w:ascii="Arial" w:hAnsi="Arial" w:cs="Arial"/>
        </w:rPr>
        <w:t>as</w:t>
      </w:r>
      <w:r w:rsidRPr="00682CE2">
        <w:rPr>
          <w:rFonts w:ascii="Arial" w:hAnsi="Arial" w:cs="Arial"/>
          <w:spacing w:val="-10"/>
        </w:rPr>
        <w:t xml:space="preserve"> </w:t>
      </w:r>
      <w:r w:rsidRPr="00682CE2">
        <w:rPr>
          <w:rFonts w:ascii="Arial" w:hAnsi="Arial" w:cs="Arial"/>
        </w:rPr>
        <w:t>normas</w:t>
      </w:r>
      <w:r w:rsidRPr="00682CE2">
        <w:rPr>
          <w:rFonts w:ascii="Arial" w:hAnsi="Arial" w:cs="Arial"/>
          <w:spacing w:val="-12"/>
        </w:rPr>
        <w:t xml:space="preserve"> </w:t>
      </w:r>
      <w:r w:rsidRPr="00682CE2">
        <w:rPr>
          <w:rFonts w:ascii="Arial" w:hAnsi="Arial" w:cs="Arial"/>
        </w:rPr>
        <w:t>consignadas</w:t>
      </w:r>
      <w:r w:rsidRPr="00682CE2">
        <w:rPr>
          <w:rFonts w:ascii="Arial" w:hAnsi="Arial" w:cs="Arial"/>
          <w:spacing w:val="-10"/>
        </w:rPr>
        <w:t xml:space="preserve"> </w:t>
      </w:r>
      <w:r w:rsidRPr="00682CE2">
        <w:rPr>
          <w:rFonts w:ascii="Arial" w:hAnsi="Arial" w:cs="Arial"/>
        </w:rPr>
        <w:t>na</w:t>
      </w:r>
      <w:r w:rsidRPr="00682CE2">
        <w:rPr>
          <w:rFonts w:ascii="Arial" w:hAnsi="Arial" w:cs="Arial"/>
          <w:spacing w:val="-12"/>
        </w:rPr>
        <w:t xml:space="preserve"> </w:t>
      </w:r>
      <w:r w:rsidRPr="00682CE2">
        <w:rPr>
          <w:rFonts w:ascii="Arial" w:hAnsi="Arial" w:cs="Arial"/>
        </w:rPr>
        <w:t>Lei</w:t>
      </w:r>
      <w:r w:rsidRPr="00682CE2">
        <w:rPr>
          <w:rFonts w:ascii="Arial" w:hAnsi="Arial" w:cs="Arial"/>
          <w:spacing w:val="-12"/>
        </w:rPr>
        <w:t xml:space="preserve"> </w:t>
      </w:r>
      <w:r w:rsidRPr="00682CE2">
        <w:rPr>
          <w:rFonts w:ascii="Arial" w:hAnsi="Arial" w:cs="Arial"/>
        </w:rPr>
        <w:t>Federal</w:t>
      </w:r>
      <w:r w:rsidRPr="00682CE2">
        <w:rPr>
          <w:rFonts w:ascii="Arial" w:hAnsi="Arial" w:cs="Arial"/>
          <w:spacing w:val="-12"/>
        </w:rPr>
        <w:t xml:space="preserve"> </w:t>
      </w:r>
      <w:r w:rsidRPr="00682CE2">
        <w:rPr>
          <w:rFonts w:ascii="Arial" w:hAnsi="Arial" w:cs="Arial"/>
        </w:rPr>
        <w:t>14.133/2021</w:t>
      </w:r>
      <w:r w:rsidRPr="00682CE2">
        <w:rPr>
          <w:rFonts w:ascii="Arial" w:hAnsi="Arial" w:cs="Arial"/>
          <w:spacing w:val="-10"/>
        </w:rPr>
        <w:t xml:space="preserve"> </w:t>
      </w:r>
      <w:r w:rsidRPr="00682CE2">
        <w:rPr>
          <w:rFonts w:ascii="Arial" w:hAnsi="Arial" w:cs="Arial"/>
        </w:rPr>
        <w:t>e</w:t>
      </w:r>
      <w:r w:rsidRPr="00682CE2">
        <w:rPr>
          <w:rFonts w:ascii="Arial" w:hAnsi="Arial" w:cs="Arial"/>
          <w:spacing w:val="-13"/>
        </w:rPr>
        <w:t xml:space="preserve"> </w:t>
      </w:r>
      <w:r w:rsidRPr="00682CE2">
        <w:rPr>
          <w:rFonts w:ascii="Arial" w:hAnsi="Arial" w:cs="Arial"/>
        </w:rPr>
        <w:t>nas</w:t>
      </w:r>
      <w:r w:rsidRPr="00682CE2">
        <w:rPr>
          <w:rFonts w:ascii="Arial" w:hAnsi="Arial" w:cs="Arial"/>
          <w:spacing w:val="-12"/>
        </w:rPr>
        <w:t xml:space="preserve"> </w:t>
      </w:r>
      <w:r w:rsidRPr="00682CE2">
        <w:rPr>
          <w:rFonts w:ascii="Arial" w:hAnsi="Arial" w:cs="Arial"/>
        </w:rPr>
        <w:t>disposições municipais de implantação e regulamentação da utilização da Lei, e cada parte responderá pelas consequências de sua inexecução parcial ou total.</w:t>
      </w:r>
    </w:p>
    <w:p w:rsidR="00EB1B6A" w:rsidRPr="00BA24C2" w:rsidRDefault="00E303B0" w:rsidP="00BA24C2">
      <w:pPr>
        <w:pStyle w:val="PargrafodaLista"/>
        <w:numPr>
          <w:ilvl w:val="1"/>
          <w:numId w:val="15"/>
        </w:numPr>
        <w:tabs>
          <w:tab w:val="left" w:pos="771"/>
        </w:tabs>
        <w:spacing w:before="1" w:line="276" w:lineRule="auto"/>
        <w:ind w:right="274" w:firstLine="0"/>
        <w:rPr>
          <w:rFonts w:ascii="Arial" w:hAnsi="Arial" w:cs="Arial"/>
        </w:rPr>
      </w:pPr>
      <w:r w:rsidRPr="00BA24C2">
        <w:rPr>
          <w:rFonts w:ascii="Arial" w:hAnsi="Arial" w:cs="Arial"/>
        </w:rPr>
        <w:lastRenderedPageBreak/>
        <w:t>Em caso de impedimento, ordem de paralisação ou de suspensão do contrato, o cronograma de execução do objeto será prorrogado automaticamente pelo período correspondente,</w:t>
      </w:r>
      <w:r w:rsidRPr="00BA24C2">
        <w:rPr>
          <w:rFonts w:ascii="Arial" w:hAnsi="Arial" w:cs="Arial"/>
          <w:spacing w:val="-11"/>
        </w:rPr>
        <w:t xml:space="preserve"> </w:t>
      </w:r>
      <w:r w:rsidRPr="00BA24C2">
        <w:rPr>
          <w:rFonts w:ascii="Arial" w:hAnsi="Arial" w:cs="Arial"/>
        </w:rPr>
        <w:t>registradas</w:t>
      </w:r>
      <w:r w:rsidRPr="00BA24C2">
        <w:rPr>
          <w:rFonts w:ascii="Arial" w:hAnsi="Arial" w:cs="Arial"/>
          <w:spacing w:val="-7"/>
        </w:rPr>
        <w:t xml:space="preserve"> </w:t>
      </w:r>
      <w:r w:rsidRPr="00BA24C2">
        <w:rPr>
          <w:rFonts w:ascii="Arial" w:hAnsi="Arial" w:cs="Arial"/>
        </w:rPr>
        <w:t>tais</w:t>
      </w:r>
      <w:r w:rsidRPr="00BA24C2">
        <w:rPr>
          <w:rFonts w:ascii="Arial" w:hAnsi="Arial" w:cs="Arial"/>
          <w:spacing w:val="-12"/>
        </w:rPr>
        <w:t xml:space="preserve"> </w:t>
      </w:r>
      <w:r w:rsidRPr="00BA24C2">
        <w:rPr>
          <w:rFonts w:ascii="Arial" w:hAnsi="Arial" w:cs="Arial"/>
        </w:rPr>
        <w:t>circunstâncias</w:t>
      </w:r>
      <w:r w:rsidRPr="00BA24C2">
        <w:rPr>
          <w:rFonts w:ascii="Arial" w:hAnsi="Arial" w:cs="Arial"/>
          <w:spacing w:val="-12"/>
        </w:rPr>
        <w:t xml:space="preserve"> </w:t>
      </w:r>
      <w:r w:rsidRPr="00BA24C2">
        <w:rPr>
          <w:rFonts w:ascii="Arial" w:hAnsi="Arial" w:cs="Arial"/>
        </w:rPr>
        <w:t>mediante</w:t>
      </w:r>
      <w:r w:rsidRPr="00BA24C2">
        <w:rPr>
          <w:rFonts w:ascii="Arial" w:hAnsi="Arial" w:cs="Arial"/>
          <w:spacing w:val="-9"/>
        </w:rPr>
        <w:t xml:space="preserve"> </w:t>
      </w:r>
      <w:r w:rsidRPr="00BA24C2">
        <w:rPr>
          <w:rFonts w:ascii="Arial" w:hAnsi="Arial" w:cs="Arial"/>
        </w:rPr>
        <w:t>simples</w:t>
      </w:r>
      <w:r w:rsidRPr="00BA24C2">
        <w:rPr>
          <w:rFonts w:ascii="Arial" w:hAnsi="Arial" w:cs="Arial"/>
          <w:spacing w:val="-9"/>
        </w:rPr>
        <w:t xml:space="preserve"> </w:t>
      </w:r>
      <w:r w:rsidRPr="00BA24C2">
        <w:rPr>
          <w:rFonts w:ascii="Arial" w:hAnsi="Arial" w:cs="Arial"/>
        </w:rPr>
        <w:t>apostila</w:t>
      </w:r>
      <w:r w:rsidRPr="00BA24C2">
        <w:rPr>
          <w:rFonts w:ascii="Arial" w:hAnsi="Arial" w:cs="Arial"/>
          <w:spacing w:val="-11"/>
        </w:rPr>
        <w:t xml:space="preserve"> </w:t>
      </w:r>
      <w:r w:rsidRPr="00BA24C2">
        <w:rPr>
          <w:rFonts w:ascii="Arial" w:hAnsi="Arial" w:cs="Arial"/>
        </w:rPr>
        <w:t>em</w:t>
      </w:r>
      <w:r w:rsidRPr="00BA24C2">
        <w:rPr>
          <w:rFonts w:ascii="Arial" w:hAnsi="Arial" w:cs="Arial"/>
          <w:spacing w:val="-6"/>
        </w:rPr>
        <w:t xml:space="preserve"> </w:t>
      </w:r>
      <w:r w:rsidRPr="00BA24C2">
        <w:rPr>
          <w:rFonts w:ascii="Arial" w:hAnsi="Arial" w:cs="Arial"/>
        </w:rPr>
        <w:t>pasta,</w:t>
      </w:r>
      <w:r w:rsidRPr="00BA24C2">
        <w:rPr>
          <w:rFonts w:ascii="Arial" w:hAnsi="Arial" w:cs="Arial"/>
          <w:spacing w:val="-5"/>
        </w:rPr>
        <w:t xml:space="preserve"> </w:t>
      </w:r>
      <w:r w:rsidRPr="00BA24C2">
        <w:rPr>
          <w:rFonts w:ascii="Arial" w:hAnsi="Arial" w:cs="Arial"/>
        </w:rPr>
        <w:t>devendo as comunicações ser formalizadas por escrito, para segurança das partes.</w:t>
      </w:r>
    </w:p>
    <w:p w:rsidR="00EB1B6A" w:rsidRPr="00BA24C2" w:rsidRDefault="00E303B0" w:rsidP="00BA24C2">
      <w:pPr>
        <w:pStyle w:val="PargrafodaLista"/>
        <w:numPr>
          <w:ilvl w:val="1"/>
          <w:numId w:val="15"/>
        </w:numPr>
        <w:tabs>
          <w:tab w:val="left" w:pos="727"/>
        </w:tabs>
        <w:spacing w:line="276" w:lineRule="auto"/>
        <w:ind w:right="274" w:firstLine="0"/>
        <w:rPr>
          <w:rFonts w:ascii="Arial" w:hAnsi="Arial" w:cs="Arial"/>
        </w:rPr>
      </w:pPr>
      <w:r w:rsidRPr="00BA24C2">
        <w:rPr>
          <w:rFonts w:ascii="Arial" w:hAnsi="Arial" w:cs="Arial"/>
          <w:noProof/>
          <w:lang w:val="pt-BR" w:eastAsia="pt-BR"/>
        </w:rPr>
        <mc:AlternateContent>
          <mc:Choice Requires="wps">
            <w:drawing>
              <wp:anchor distT="0" distB="0" distL="0" distR="0" simplePos="0" relativeHeight="487322112" behindDoc="1" locked="0" layoutInCell="1" allowOverlap="1">
                <wp:simplePos x="0" y="0"/>
                <wp:positionH relativeFrom="page">
                  <wp:posOffset>5001767</wp:posOffset>
                </wp:positionH>
                <wp:positionV relativeFrom="paragraph">
                  <wp:posOffset>94194</wp:posOffset>
                </wp:positionV>
                <wp:extent cx="40005" cy="76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7620"/>
                        </a:xfrm>
                        <a:custGeom>
                          <a:avLst/>
                          <a:gdLst/>
                          <a:ahLst/>
                          <a:cxnLst/>
                          <a:rect l="l" t="t" r="r" b="b"/>
                          <a:pathLst>
                            <a:path w="40005" h="7620">
                              <a:moveTo>
                                <a:pt x="39624" y="7619"/>
                              </a:moveTo>
                              <a:lnTo>
                                <a:pt x="0" y="7619"/>
                              </a:lnTo>
                              <a:lnTo>
                                <a:pt x="0" y="0"/>
                              </a:lnTo>
                              <a:lnTo>
                                <a:pt x="39624" y="0"/>
                              </a:lnTo>
                              <a:lnTo>
                                <a:pt x="39624" y="7619"/>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524FA0" id="Graphic 8" o:spid="_x0000_s1026" style="position:absolute;margin-left:393.85pt;margin-top:7.4pt;width:3.15pt;height:.6pt;z-index:-15994368;visibility:visible;mso-wrap-style:square;mso-wrap-distance-left:0;mso-wrap-distance-top:0;mso-wrap-distance-right:0;mso-wrap-distance-bottom:0;mso-position-horizontal:absolute;mso-position-horizontal-relative:page;mso-position-vertical:absolute;mso-position-vertical-relative:text;v-text-anchor:top" coordsize="40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" path="m39624,7619l,7619,,,39624,r,7619xe" fillcolor="black" stroked="f">
                <v:path arrowok="t"/>
                <w10:wrap anchorx="page"/>
              </v:shape>
            </w:pict>
          </mc:Fallback>
        </mc:AlternateContent>
      </w:r>
      <w:r w:rsidRPr="00BA24C2">
        <w:rPr>
          <w:rFonts w:ascii="Arial" w:hAnsi="Arial" w:cs="Arial"/>
        </w:rPr>
        <w:t>Após a assinatura do contrato ou instrumento equivalente, o órgão ou entidade poderá convocar</w:t>
      </w:r>
      <w:r w:rsidRPr="00BA24C2">
        <w:rPr>
          <w:rFonts w:ascii="Arial" w:hAnsi="Arial" w:cs="Arial"/>
          <w:spacing w:val="-3"/>
        </w:rPr>
        <w:t xml:space="preserve"> </w:t>
      </w:r>
      <w:r w:rsidRPr="00BA24C2">
        <w:rPr>
          <w:rFonts w:ascii="Arial" w:hAnsi="Arial" w:cs="Arial"/>
        </w:rPr>
        <w:t>o</w:t>
      </w:r>
      <w:r w:rsidRPr="00BA24C2">
        <w:rPr>
          <w:rFonts w:ascii="Arial" w:hAnsi="Arial" w:cs="Arial"/>
          <w:spacing w:val="-6"/>
        </w:rPr>
        <w:t xml:space="preserve"> </w:t>
      </w:r>
      <w:r w:rsidRPr="00BA24C2">
        <w:rPr>
          <w:rFonts w:ascii="Arial" w:hAnsi="Arial" w:cs="Arial"/>
        </w:rPr>
        <w:t>representante</w:t>
      </w:r>
      <w:r w:rsidRPr="00BA24C2">
        <w:rPr>
          <w:rFonts w:ascii="Arial" w:hAnsi="Arial" w:cs="Arial"/>
          <w:spacing w:val="-5"/>
        </w:rPr>
        <w:t xml:space="preserve"> </w:t>
      </w:r>
      <w:r w:rsidRPr="00BA24C2">
        <w:rPr>
          <w:rFonts w:ascii="Arial" w:hAnsi="Arial" w:cs="Arial"/>
        </w:rPr>
        <w:t>da</w:t>
      </w:r>
      <w:r w:rsidRPr="00BA24C2">
        <w:rPr>
          <w:rFonts w:ascii="Arial" w:hAnsi="Arial" w:cs="Arial"/>
          <w:spacing w:val="-6"/>
        </w:rPr>
        <w:t xml:space="preserve"> </w:t>
      </w:r>
      <w:r w:rsidRPr="00BA24C2">
        <w:rPr>
          <w:rFonts w:ascii="Arial" w:hAnsi="Arial" w:cs="Arial"/>
        </w:rPr>
        <w:t>empresa</w:t>
      </w:r>
      <w:r w:rsidRPr="00BA24C2">
        <w:rPr>
          <w:rFonts w:ascii="Arial" w:hAnsi="Arial" w:cs="Arial"/>
          <w:spacing w:val="-6"/>
        </w:rPr>
        <w:t xml:space="preserve"> </w:t>
      </w:r>
      <w:r w:rsidRPr="00BA24C2">
        <w:rPr>
          <w:rFonts w:ascii="Arial" w:hAnsi="Arial" w:cs="Arial"/>
        </w:rPr>
        <w:t>contratada</w:t>
      </w:r>
      <w:r w:rsidRPr="00BA24C2">
        <w:rPr>
          <w:rFonts w:ascii="Arial" w:hAnsi="Arial" w:cs="Arial"/>
          <w:spacing w:val="-6"/>
        </w:rPr>
        <w:t xml:space="preserve"> </w:t>
      </w:r>
      <w:r w:rsidRPr="00BA24C2">
        <w:rPr>
          <w:rFonts w:ascii="Arial" w:hAnsi="Arial" w:cs="Arial"/>
        </w:rPr>
        <w:t>para</w:t>
      </w:r>
      <w:r w:rsidRPr="00BA24C2">
        <w:rPr>
          <w:rFonts w:ascii="Arial" w:hAnsi="Arial" w:cs="Arial"/>
          <w:spacing w:val="-11"/>
        </w:rPr>
        <w:t xml:space="preserve"> </w:t>
      </w:r>
      <w:r w:rsidRPr="00BA24C2">
        <w:rPr>
          <w:rFonts w:ascii="Arial" w:hAnsi="Arial" w:cs="Arial"/>
        </w:rPr>
        <w:t>reunião</w:t>
      </w:r>
      <w:r w:rsidRPr="00BA24C2">
        <w:rPr>
          <w:rFonts w:ascii="Arial" w:hAnsi="Arial" w:cs="Arial"/>
          <w:spacing w:val="-5"/>
        </w:rPr>
        <w:t xml:space="preserve"> </w:t>
      </w:r>
      <w:r w:rsidRPr="00BA24C2">
        <w:rPr>
          <w:rFonts w:ascii="Arial" w:hAnsi="Arial" w:cs="Arial"/>
        </w:rPr>
        <w:t>inicial</w:t>
      </w:r>
      <w:r w:rsidRPr="00BA24C2">
        <w:rPr>
          <w:rFonts w:ascii="Arial" w:hAnsi="Arial" w:cs="Arial"/>
          <w:spacing w:val="-5"/>
        </w:rPr>
        <w:t xml:space="preserve"> </w:t>
      </w:r>
      <w:r w:rsidRPr="00BA24C2">
        <w:rPr>
          <w:rFonts w:ascii="Arial" w:hAnsi="Arial" w:cs="Arial"/>
        </w:rPr>
        <w:t>para</w:t>
      </w:r>
      <w:r w:rsidRPr="00BA24C2">
        <w:rPr>
          <w:rFonts w:ascii="Arial" w:hAnsi="Arial" w:cs="Arial"/>
          <w:spacing w:val="-11"/>
        </w:rPr>
        <w:t xml:space="preserve"> </w:t>
      </w:r>
      <w:r w:rsidRPr="00BA24C2">
        <w:rPr>
          <w:rFonts w:ascii="Arial" w:hAnsi="Arial" w:cs="Arial"/>
        </w:rPr>
        <w:t>a</w:t>
      </w:r>
      <w:r w:rsidRPr="00BA24C2">
        <w:rPr>
          <w:rFonts w:ascii="Arial" w:hAnsi="Arial" w:cs="Arial"/>
          <w:spacing w:val="-5"/>
        </w:rPr>
        <w:t xml:space="preserve"> </w:t>
      </w:r>
      <w:r w:rsidRPr="00BA24C2">
        <w:rPr>
          <w:rFonts w:ascii="Arial" w:hAnsi="Arial" w:cs="Arial"/>
        </w:rPr>
        <w:t>apresentação</w:t>
      </w:r>
      <w:r w:rsidRPr="00BA24C2">
        <w:rPr>
          <w:rFonts w:ascii="Arial" w:hAnsi="Arial" w:cs="Arial"/>
          <w:spacing w:val="-6"/>
        </w:rPr>
        <w:t xml:space="preserve"> </w:t>
      </w:r>
      <w:r w:rsidRPr="00BA24C2">
        <w:rPr>
          <w:rFonts w:ascii="Arial" w:hAnsi="Arial" w:cs="Arial"/>
        </w:rPr>
        <w:t>do plano de acompanhamento e fiscalização, que conterá informações acerca das obrigações contratuais, dos mecanismos de fiscalização, das estratégias para execução do objeto, aferição de resultados e sanções cabíveis, dentre outros.</w:t>
      </w:r>
    </w:p>
    <w:p w:rsidR="00EB1B6A" w:rsidRPr="00BA24C2" w:rsidRDefault="00E303B0" w:rsidP="00BA24C2">
      <w:pPr>
        <w:pStyle w:val="PargrafodaLista"/>
        <w:numPr>
          <w:ilvl w:val="1"/>
          <w:numId w:val="15"/>
        </w:numPr>
        <w:tabs>
          <w:tab w:val="left" w:pos="760"/>
        </w:tabs>
        <w:spacing w:line="276" w:lineRule="auto"/>
        <w:ind w:right="274" w:firstLine="0"/>
        <w:rPr>
          <w:rFonts w:ascii="Arial" w:hAnsi="Arial" w:cs="Arial"/>
        </w:rPr>
      </w:pPr>
      <w:r w:rsidRPr="00BA24C2">
        <w:rPr>
          <w:rFonts w:ascii="Arial" w:hAnsi="Arial" w:cs="Arial"/>
        </w:rPr>
        <w:t>A execução do contrato deverá ser acompanhada e fiscalizada pelo(s) fiscal(is) da unidade requisitante da</w:t>
      </w:r>
      <w:r w:rsidRPr="00BA24C2">
        <w:rPr>
          <w:rFonts w:ascii="Arial" w:hAnsi="Arial" w:cs="Arial"/>
          <w:spacing w:val="-2"/>
        </w:rPr>
        <w:t xml:space="preserve"> </w:t>
      </w:r>
      <w:r w:rsidRPr="00BA24C2">
        <w:rPr>
          <w:rFonts w:ascii="Arial" w:hAnsi="Arial" w:cs="Arial"/>
        </w:rPr>
        <w:t>contratação, por ser do seu interesse a</w:t>
      </w:r>
      <w:r w:rsidRPr="00BA24C2">
        <w:rPr>
          <w:rFonts w:ascii="Arial" w:hAnsi="Arial" w:cs="Arial"/>
          <w:spacing w:val="-3"/>
        </w:rPr>
        <w:t xml:space="preserve"> </w:t>
      </w:r>
      <w:r w:rsidRPr="00BA24C2">
        <w:rPr>
          <w:rFonts w:ascii="Arial" w:hAnsi="Arial" w:cs="Arial"/>
        </w:rPr>
        <w:t>contratação e</w:t>
      </w:r>
      <w:r w:rsidRPr="00BA24C2">
        <w:rPr>
          <w:rFonts w:ascii="Arial" w:hAnsi="Arial" w:cs="Arial"/>
          <w:spacing w:val="-1"/>
        </w:rPr>
        <w:t xml:space="preserve"> </w:t>
      </w:r>
      <w:r w:rsidRPr="00BA24C2">
        <w:rPr>
          <w:rFonts w:ascii="Arial" w:hAnsi="Arial" w:cs="Arial"/>
        </w:rPr>
        <w:t>por ser do seu domínio a especificidade do objeto e os resultados desejados no caso.</w:t>
      </w:r>
    </w:p>
    <w:p w:rsidR="00EB1B6A" w:rsidRPr="00BA24C2" w:rsidRDefault="00E303B0" w:rsidP="00BA24C2">
      <w:pPr>
        <w:pStyle w:val="PargrafodaLista"/>
        <w:numPr>
          <w:ilvl w:val="1"/>
          <w:numId w:val="15"/>
        </w:numPr>
        <w:tabs>
          <w:tab w:val="left" w:pos="712"/>
        </w:tabs>
        <w:spacing w:line="276" w:lineRule="auto"/>
        <w:ind w:right="275" w:firstLine="0"/>
        <w:rPr>
          <w:rFonts w:ascii="Arial" w:hAnsi="Arial" w:cs="Arial"/>
        </w:rPr>
      </w:pPr>
      <w:r w:rsidRPr="00BA24C2">
        <w:rPr>
          <w:rFonts w:ascii="Arial" w:hAnsi="Arial" w:cs="Arial"/>
        </w:rPr>
        <w:t>Além</w:t>
      </w:r>
      <w:r w:rsidRPr="00BA24C2">
        <w:rPr>
          <w:rFonts w:ascii="Arial" w:hAnsi="Arial" w:cs="Arial"/>
          <w:spacing w:val="-1"/>
        </w:rPr>
        <w:t xml:space="preserve"> </w:t>
      </w:r>
      <w:r w:rsidRPr="00BA24C2">
        <w:rPr>
          <w:rFonts w:ascii="Arial" w:hAnsi="Arial" w:cs="Arial"/>
        </w:rPr>
        <w:t>do</w:t>
      </w:r>
      <w:r w:rsidRPr="00BA24C2">
        <w:rPr>
          <w:rFonts w:ascii="Arial" w:hAnsi="Arial" w:cs="Arial"/>
          <w:spacing w:val="-4"/>
        </w:rPr>
        <w:t xml:space="preserve"> </w:t>
      </w:r>
      <w:r w:rsidRPr="00BA24C2">
        <w:rPr>
          <w:rFonts w:ascii="Arial" w:hAnsi="Arial" w:cs="Arial"/>
        </w:rPr>
        <w:t>disposto</w:t>
      </w:r>
      <w:r w:rsidRPr="00BA24C2">
        <w:rPr>
          <w:rFonts w:ascii="Arial" w:hAnsi="Arial" w:cs="Arial"/>
          <w:spacing w:val="-6"/>
        </w:rPr>
        <w:t xml:space="preserve"> </w:t>
      </w:r>
      <w:r w:rsidRPr="00BA24C2">
        <w:rPr>
          <w:rFonts w:ascii="Arial" w:hAnsi="Arial" w:cs="Arial"/>
        </w:rPr>
        <w:t>acima, o</w:t>
      </w:r>
      <w:r w:rsidRPr="00BA24C2">
        <w:rPr>
          <w:rFonts w:ascii="Arial" w:hAnsi="Arial" w:cs="Arial"/>
          <w:spacing w:val="-6"/>
        </w:rPr>
        <w:t xml:space="preserve"> </w:t>
      </w:r>
      <w:r w:rsidRPr="00BA24C2">
        <w:rPr>
          <w:rFonts w:ascii="Arial" w:hAnsi="Arial" w:cs="Arial"/>
        </w:rPr>
        <w:t>andamento</w:t>
      </w:r>
      <w:r w:rsidRPr="00BA24C2">
        <w:rPr>
          <w:rFonts w:ascii="Arial" w:hAnsi="Arial" w:cs="Arial"/>
          <w:spacing w:val="-6"/>
        </w:rPr>
        <w:t xml:space="preserve"> </w:t>
      </w:r>
      <w:r w:rsidRPr="00BA24C2">
        <w:rPr>
          <w:rFonts w:ascii="Arial" w:hAnsi="Arial" w:cs="Arial"/>
        </w:rPr>
        <w:t>da</w:t>
      </w:r>
      <w:r w:rsidRPr="00BA24C2">
        <w:rPr>
          <w:rFonts w:ascii="Arial" w:hAnsi="Arial" w:cs="Arial"/>
          <w:spacing w:val="-2"/>
        </w:rPr>
        <w:t xml:space="preserve"> </w:t>
      </w:r>
      <w:r w:rsidRPr="00BA24C2">
        <w:rPr>
          <w:rFonts w:ascii="Arial" w:hAnsi="Arial" w:cs="Arial"/>
        </w:rPr>
        <w:t>execução</w:t>
      </w:r>
      <w:r w:rsidRPr="00BA24C2">
        <w:rPr>
          <w:rFonts w:ascii="Arial" w:hAnsi="Arial" w:cs="Arial"/>
          <w:spacing w:val="-2"/>
        </w:rPr>
        <w:t xml:space="preserve"> </w:t>
      </w:r>
      <w:r w:rsidRPr="00BA24C2">
        <w:rPr>
          <w:rFonts w:ascii="Arial" w:hAnsi="Arial" w:cs="Arial"/>
        </w:rPr>
        <w:t>do objeto</w:t>
      </w:r>
      <w:r w:rsidRPr="00BA24C2">
        <w:rPr>
          <w:rFonts w:ascii="Arial" w:hAnsi="Arial" w:cs="Arial"/>
          <w:spacing w:val="-4"/>
        </w:rPr>
        <w:t xml:space="preserve"> </w:t>
      </w:r>
      <w:r w:rsidRPr="00BA24C2">
        <w:rPr>
          <w:rFonts w:ascii="Arial" w:hAnsi="Arial" w:cs="Arial"/>
        </w:rPr>
        <w:t>poderá</w:t>
      </w:r>
      <w:r w:rsidRPr="00BA24C2">
        <w:rPr>
          <w:rFonts w:ascii="Arial" w:hAnsi="Arial" w:cs="Arial"/>
          <w:spacing w:val="-3"/>
        </w:rPr>
        <w:t xml:space="preserve"> </w:t>
      </w:r>
      <w:r w:rsidRPr="00BA24C2">
        <w:rPr>
          <w:rFonts w:ascii="Arial" w:hAnsi="Arial" w:cs="Arial"/>
        </w:rPr>
        <w:t>exigir</w:t>
      </w:r>
      <w:r w:rsidRPr="00BA24C2">
        <w:rPr>
          <w:rFonts w:ascii="Arial" w:hAnsi="Arial" w:cs="Arial"/>
          <w:spacing w:val="-1"/>
        </w:rPr>
        <w:t xml:space="preserve"> </w:t>
      </w:r>
      <w:r w:rsidRPr="00BA24C2">
        <w:rPr>
          <w:rFonts w:ascii="Arial" w:hAnsi="Arial" w:cs="Arial"/>
        </w:rPr>
        <w:t>um</w:t>
      </w:r>
      <w:r w:rsidRPr="00BA24C2">
        <w:rPr>
          <w:rFonts w:ascii="Arial" w:hAnsi="Arial" w:cs="Arial"/>
          <w:spacing w:val="-2"/>
        </w:rPr>
        <w:t xml:space="preserve"> </w:t>
      </w:r>
      <w:r w:rsidRPr="00BA24C2">
        <w:rPr>
          <w:rFonts w:ascii="Arial" w:hAnsi="Arial" w:cs="Arial"/>
        </w:rPr>
        <w:t>adicional de atenção da fiscalização, e eventualmente aplicação de sanções.</w:t>
      </w:r>
    </w:p>
    <w:p w:rsidR="00EB1B6A" w:rsidRPr="00BA24C2" w:rsidRDefault="00EB1B6A" w:rsidP="00BA24C2">
      <w:pPr>
        <w:pStyle w:val="Corpodetexto"/>
        <w:spacing w:before="69" w:line="276" w:lineRule="auto"/>
        <w:ind w:left="0"/>
        <w:rPr>
          <w:rFonts w:ascii="Arial" w:hAnsi="Arial" w:cs="Arial"/>
        </w:rPr>
      </w:pPr>
    </w:p>
    <w:p w:rsidR="00EB1B6A" w:rsidRPr="00BA24C2" w:rsidRDefault="00E303B0" w:rsidP="00BA24C2">
      <w:pPr>
        <w:pStyle w:val="Ttulo1"/>
        <w:numPr>
          <w:ilvl w:val="0"/>
          <w:numId w:val="15"/>
        </w:numPr>
        <w:tabs>
          <w:tab w:val="left" w:pos="529"/>
        </w:tabs>
        <w:spacing w:line="276" w:lineRule="auto"/>
        <w:ind w:left="529" w:hanging="245"/>
        <w:jc w:val="both"/>
      </w:pPr>
      <w:r w:rsidRPr="00BA24C2">
        <w:t>CRITÉRIOS</w:t>
      </w:r>
      <w:r w:rsidRPr="00BA24C2">
        <w:rPr>
          <w:spacing w:val="-9"/>
        </w:rPr>
        <w:t xml:space="preserve"> </w:t>
      </w:r>
      <w:r w:rsidRPr="00BA24C2">
        <w:t>DE</w:t>
      </w:r>
      <w:r w:rsidRPr="00BA24C2">
        <w:rPr>
          <w:spacing w:val="-7"/>
        </w:rPr>
        <w:t xml:space="preserve"> </w:t>
      </w:r>
      <w:r w:rsidRPr="00BA24C2">
        <w:t>RECEBIMENTO/MEDIÇÃO</w:t>
      </w:r>
      <w:r w:rsidRPr="00BA24C2">
        <w:rPr>
          <w:spacing w:val="-5"/>
        </w:rPr>
        <w:t xml:space="preserve"> </w:t>
      </w:r>
      <w:r w:rsidRPr="00BA24C2">
        <w:t>E</w:t>
      </w:r>
      <w:r w:rsidRPr="00BA24C2">
        <w:rPr>
          <w:spacing w:val="-6"/>
        </w:rPr>
        <w:t xml:space="preserve"> </w:t>
      </w:r>
      <w:r w:rsidRPr="00BA24C2">
        <w:rPr>
          <w:spacing w:val="-2"/>
        </w:rPr>
        <w:t>PAGAMENTO</w:t>
      </w:r>
    </w:p>
    <w:p w:rsidR="00EB1B6A" w:rsidRPr="00682CE2" w:rsidRDefault="00E303B0" w:rsidP="00BA24C2">
      <w:pPr>
        <w:pStyle w:val="Ttulo2"/>
        <w:numPr>
          <w:ilvl w:val="1"/>
          <w:numId w:val="15"/>
        </w:numPr>
        <w:tabs>
          <w:tab w:val="left" w:pos="712"/>
        </w:tabs>
        <w:spacing w:before="76" w:line="276" w:lineRule="auto"/>
        <w:ind w:left="712" w:hanging="428"/>
        <w:jc w:val="both"/>
      </w:pPr>
      <w:r w:rsidRPr="00BA24C2">
        <w:t>Dos</w:t>
      </w:r>
      <w:r w:rsidRPr="00BA24C2">
        <w:rPr>
          <w:spacing w:val="-5"/>
        </w:rPr>
        <w:t xml:space="preserve"> </w:t>
      </w:r>
      <w:r w:rsidRPr="00BA24C2">
        <w:t>Critérios</w:t>
      </w:r>
      <w:r w:rsidRPr="00BA24C2">
        <w:rPr>
          <w:spacing w:val="-5"/>
        </w:rPr>
        <w:t xml:space="preserve"> </w:t>
      </w:r>
      <w:r w:rsidRPr="00BA24C2">
        <w:t>de</w:t>
      </w:r>
      <w:r w:rsidRPr="00BA24C2">
        <w:rPr>
          <w:spacing w:val="-2"/>
        </w:rPr>
        <w:t xml:space="preserve"> </w:t>
      </w:r>
      <w:r w:rsidRPr="00BA24C2">
        <w:t>Recebimento</w:t>
      </w:r>
      <w:r w:rsidRPr="00BA24C2">
        <w:rPr>
          <w:spacing w:val="-3"/>
        </w:rPr>
        <w:t xml:space="preserve"> </w:t>
      </w:r>
      <w:r w:rsidRPr="00682CE2">
        <w:t>do</w:t>
      </w:r>
      <w:r w:rsidR="00682CE2" w:rsidRPr="00682CE2">
        <w:t>s</w:t>
      </w:r>
      <w:r w:rsidRPr="00682CE2">
        <w:rPr>
          <w:spacing w:val="-6"/>
        </w:rPr>
        <w:t xml:space="preserve"> </w:t>
      </w:r>
      <w:r w:rsidRPr="00682CE2">
        <w:t>Produto</w:t>
      </w:r>
      <w:r w:rsidR="00682CE2" w:rsidRPr="00682CE2">
        <w:t>s</w:t>
      </w:r>
      <w:r w:rsidRPr="00682CE2">
        <w:rPr>
          <w:spacing w:val="-2"/>
        </w:rPr>
        <w:t>:</w:t>
      </w:r>
    </w:p>
    <w:p w:rsidR="00EB1B6A" w:rsidRPr="000E5EF7" w:rsidRDefault="00E303B0" w:rsidP="000E5EF7">
      <w:pPr>
        <w:pStyle w:val="PargrafodaLista"/>
        <w:numPr>
          <w:ilvl w:val="2"/>
          <w:numId w:val="15"/>
        </w:numPr>
        <w:tabs>
          <w:tab w:val="left" w:pos="884"/>
        </w:tabs>
        <w:spacing w:before="78" w:line="276" w:lineRule="auto"/>
        <w:ind w:right="276" w:firstLine="0"/>
        <w:rPr>
          <w:rFonts w:ascii="Arial" w:hAnsi="Arial" w:cs="Arial"/>
        </w:rPr>
      </w:pPr>
      <w:r w:rsidRPr="00BA24C2">
        <w:rPr>
          <w:rFonts w:ascii="Arial" w:hAnsi="Arial" w:cs="Arial"/>
        </w:rPr>
        <w:t>Os</w:t>
      </w:r>
      <w:r w:rsidRPr="00BA24C2">
        <w:rPr>
          <w:rFonts w:ascii="Arial" w:hAnsi="Arial" w:cs="Arial"/>
          <w:spacing w:val="-8"/>
        </w:rPr>
        <w:t xml:space="preserve"> </w:t>
      </w:r>
      <w:r w:rsidRPr="00BA24C2">
        <w:rPr>
          <w:rFonts w:ascii="Arial" w:hAnsi="Arial" w:cs="Arial"/>
        </w:rPr>
        <w:t>produtos</w:t>
      </w:r>
      <w:r w:rsidRPr="00BA24C2">
        <w:rPr>
          <w:rFonts w:ascii="Arial" w:hAnsi="Arial" w:cs="Arial"/>
          <w:spacing w:val="-11"/>
        </w:rPr>
        <w:t xml:space="preserve"> </w:t>
      </w:r>
      <w:r w:rsidRPr="00BA24C2">
        <w:rPr>
          <w:rFonts w:ascii="Arial" w:hAnsi="Arial" w:cs="Arial"/>
        </w:rPr>
        <w:t>serão</w:t>
      </w:r>
      <w:r w:rsidRPr="00BA24C2">
        <w:rPr>
          <w:rFonts w:ascii="Arial" w:hAnsi="Arial" w:cs="Arial"/>
          <w:spacing w:val="-10"/>
        </w:rPr>
        <w:t xml:space="preserve"> </w:t>
      </w:r>
      <w:r w:rsidRPr="00BA24C2">
        <w:rPr>
          <w:rFonts w:ascii="Arial" w:hAnsi="Arial" w:cs="Arial"/>
        </w:rPr>
        <w:t>recebidos</w:t>
      </w:r>
      <w:r w:rsidRPr="00BA24C2">
        <w:rPr>
          <w:rFonts w:ascii="Arial" w:hAnsi="Arial" w:cs="Arial"/>
          <w:spacing w:val="-8"/>
        </w:rPr>
        <w:t xml:space="preserve"> </w:t>
      </w:r>
      <w:r w:rsidRPr="00BA24C2">
        <w:rPr>
          <w:rFonts w:ascii="Arial" w:hAnsi="Arial" w:cs="Arial"/>
        </w:rPr>
        <w:t>e</w:t>
      </w:r>
      <w:r w:rsidRPr="00BA24C2">
        <w:rPr>
          <w:rFonts w:ascii="Arial" w:hAnsi="Arial" w:cs="Arial"/>
          <w:spacing w:val="-10"/>
        </w:rPr>
        <w:t xml:space="preserve"> </w:t>
      </w:r>
      <w:r w:rsidRPr="00BA24C2">
        <w:rPr>
          <w:rFonts w:ascii="Arial" w:hAnsi="Arial" w:cs="Arial"/>
        </w:rPr>
        <w:t>conferidos,</w:t>
      </w:r>
      <w:r w:rsidRPr="00BA24C2">
        <w:rPr>
          <w:rFonts w:ascii="Arial" w:hAnsi="Arial" w:cs="Arial"/>
          <w:spacing w:val="-11"/>
        </w:rPr>
        <w:t xml:space="preserve"> </w:t>
      </w:r>
      <w:r w:rsidRPr="00BA24C2">
        <w:rPr>
          <w:rFonts w:ascii="Arial" w:hAnsi="Arial" w:cs="Arial"/>
        </w:rPr>
        <w:t>se</w:t>
      </w:r>
      <w:r w:rsidRPr="00BA24C2">
        <w:rPr>
          <w:rFonts w:ascii="Arial" w:hAnsi="Arial" w:cs="Arial"/>
          <w:spacing w:val="-8"/>
        </w:rPr>
        <w:t xml:space="preserve"> </w:t>
      </w:r>
      <w:r w:rsidRPr="00BA24C2">
        <w:rPr>
          <w:rFonts w:ascii="Arial" w:hAnsi="Arial" w:cs="Arial"/>
        </w:rPr>
        <w:t>de</w:t>
      </w:r>
      <w:r w:rsidRPr="00BA24C2">
        <w:rPr>
          <w:rFonts w:ascii="Arial" w:hAnsi="Arial" w:cs="Arial"/>
          <w:spacing w:val="-10"/>
        </w:rPr>
        <w:t xml:space="preserve"> </w:t>
      </w:r>
      <w:r w:rsidRPr="00BA24C2">
        <w:rPr>
          <w:rFonts w:ascii="Arial" w:hAnsi="Arial" w:cs="Arial"/>
        </w:rPr>
        <w:t>conforme</w:t>
      </w:r>
      <w:r w:rsidRPr="00BA24C2">
        <w:rPr>
          <w:rFonts w:ascii="Arial" w:hAnsi="Arial" w:cs="Arial"/>
          <w:spacing w:val="-10"/>
        </w:rPr>
        <w:t xml:space="preserve"> </w:t>
      </w:r>
      <w:r w:rsidRPr="00BA24C2">
        <w:rPr>
          <w:rFonts w:ascii="Arial" w:hAnsi="Arial" w:cs="Arial"/>
        </w:rPr>
        <w:t>as</w:t>
      </w:r>
      <w:r w:rsidRPr="00BA24C2">
        <w:rPr>
          <w:rFonts w:ascii="Arial" w:hAnsi="Arial" w:cs="Arial"/>
          <w:spacing w:val="-8"/>
        </w:rPr>
        <w:t xml:space="preserve"> </w:t>
      </w:r>
      <w:r w:rsidRPr="00BA24C2">
        <w:rPr>
          <w:rFonts w:ascii="Arial" w:hAnsi="Arial" w:cs="Arial"/>
        </w:rPr>
        <w:t>especificações</w:t>
      </w:r>
      <w:r w:rsidRPr="00BA24C2">
        <w:rPr>
          <w:rFonts w:ascii="Arial" w:hAnsi="Arial" w:cs="Arial"/>
          <w:spacing w:val="-11"/>
        </w:rPr>
        <w:t xml:space="preserve"> </w:t>
      </w:r>
      <w:r w:rsidRPr="00BA24C2">
        <w:rPr>
          <w:rFonts w:ascii="Arial" w:hAnsi="Arial" w:cs="Arial"/>
        </w:rPr>
        <w:t>do</w:t>
      </w:r>
      <w:r w:rsidRPr="00BA24C2">
        <w:rPr>
          <w:rFonts w:ascii="Arial" w:hAnsi="Arial" w:cs="Arial"/>
          <w:spacing w:val="-8"/>
        </w:rPr>
        <w:t xml:space="preserve"> </w:t>
      </w:r>
      <w:r w:rsidRPr="00BA24C2">
        <w:rPr>
          <w:rFonts w:ascii="Arial" w:hAnsi="Arial" w:cs="Arial"/>
        </w:rPr>
        <w:t>objeto, no</w:t>
      </w:r>
      <w:r w:rsidRPr="00BA24C2">
        <w:rPr>
          <w:rFonts w:ascii="Arial" w:hAnsi="Arial" w:cs="Arial"/>
          <w:spacing w:val="-5"/>
        </w:rPr>
        <w:t xml:space="preserve"> </w:t>
      </w:r>
      <w:r w:rsidRPr="00BA24C2">
        <w:rPr>
          <w:rFonts w:ascii="Arial" w:hAnsi="Arial" w:cs="Arial"/>
        </w:rPr>
        <w:t>momento</w:t>
      </w:r>
      <w:r w:rsidRPr="00BA24C2">
        <w:rPr>
          <w:rFonts w:ascii="Arial" w:hAnsi="Arial" w:cs="Arial"/>
          <w:spacing w:val="-6"/>
        </w:rPr>
        <w:t xml:space="preserve"> </w:t>
      </w:r>
      <w:r w:rsidRPr="00BA24C2">
        <w:rPr>
          <w:rFonts w:ascii="Arial" w:hAnsi="Arial" w:cs="Arial"/>
        </w:rPr>
        <w:t>de</w:t>
      </w:r>
      <w:r w:rsidRPr="00BA24C2">
        <w:rPr>
          <w:rFonts w:ascii="Arial" w:hAnsi="Arial" w:cs="Arial"/>
          <w:spacing w:val="-5"/>
        </w:rPr>
        <w:t xml:space="preserve"> </w:t>
      </w:r>
      <w:r w:rsidRPr="00BA24C2">
        <w:rPr>
          <w:rFonts w:ascii="Arial" w:hAnsi="Arial" w:cs="Arial"/>
        </w:rPr>
        <w:t>realização</w:t>
      </w:r>
      <w:r w:rsidRPr="00BA24C2">
        <w:rPr>
          <w:rFonts w:ascii="Arial" w:hAnsi="Arial" w:cs="Arial"/>
          <w:spacing w:val="-2"/>
        </w:rPr>
        <w:t xml:space="preserve"> </w:t>
      </w:r>
      <w:r w:rsidRPr="00BA24C2">
        <w:rPr>
          <w:rFonts w:ascii="Arial" w:hAnsi="Arial" w:cs="Arial"/>
        </w:rPr>
        <w:t>da</w:t>
      </w:r>
      <w:r w:rsidRPr="00BA24C2">
        <w:rPr>
          <w:rFonts w:ascii="Arial" w:hAnsi="Arial" w:cs="Arial"/>
          <w:spacing w:val="-4"/>
        </w:rPr>
        <w:t xml:space="preserve"> </w:t>
      </w:r>
      <w:r w:rsidRPr="00BA24C2">
        <w:rPr>
          <w:rFonts w:ascii="Arial" w:hAnsi="Arial" w:cs="Arial"/>
        </w:rPr>
        <w:t>entrega,</w:t>
      </w:r>
      <w:r w:rsidRPr="00BA24C2">
        <w:rPr>
          <w:rFonts w:ascii="Arial" w:hAnsi="Arial" w:cs="Arial"/>
          <w:spacing w:val="-3"/>
        </w:rPr>
        <w:t xml:space="preserve"> </w:t>
      </w:r>
      <w:r w:rsidRPr="00BA24C2">
        <w:rPr>
          <w:rFonts w:ascii="Arial" w:hAnsi="Arial" w:cs="Arial"/>
        </w:rPr>
        <w:t>porém</w:t>
      </w:r>
      <w:r w:rsidRPr="00BA24C2">
        <w:rPr>
          <w:rFonts w:ascii="Arial" w:hAnsi="Arial" w:cs="Arial"/>
          <w:spacing w:val="-2"/>
        </w:rPr>
        <w:t xml:space="preserve"> </w:t>
      </w:r>
      <w:r w:rsidRPr="00BA24C2">
        <w:rPr>
          <w:rFonts w:ascii="Arial" w:hAnsi="Arial" w:cs="Arial"/>
        </w:rPr>
        <w:t>estarão</w:t>
      </w:r>
      <w:r w:rsidRPr="00BA24C2">
        <w:rPr>
          <w:rFonts w:ascii="Arial" w:hAnsi="Arial" w:cs="Arial"/>
          <w:spacing w:val="-5"/>
        </w:rPr>
        <w:t xml:space="preserve"> </w:t>
      </w:r>
      <w:r w:rsidRPr="00BA24C2">
        <w:rPr>
          <w:rFonts w:ascii="Arial" w:hAnsi="Arial" w:cs="Arial"/>
        </w:rPr>
        <w:t>sob</w:t>
      </w:r>
      <w:r w:rsidRPr="00BA24C2">
        <w:rPr>
          <w:rFonts w:ascii="Arial" w:hAnsi="Arial" w:cs="Arial"/>
          <w:spacing w:val="-5"/>
        </w:rPr>
        <w:t xml:space="preserve"> </w:t>
      </w:r>
      <w:r w:rsidRPr="00BA24C2">
        <w:rPr>
          <w:rFonts w:ascii="Arial" w:hAnsi="Arial" w:cs="Arial"/>
        </w:rPr>
        <w:t>confirmação</w:t>
      </w:r>
      <w:r w:rsidRPr="00BA24C2">
        <w:rPr>
          <w:rFonts w:ascii="Arial" w:hAnsi="Arial" w:cs="Arial"/>
          <w:spacing w:val="-5"/>
        </w:rPr>
        <w:t xml:space="preserve"> </w:t>
      </w:r>
      <w:r w:rsidRPr="00BA24C2">
        <w:rPr>
          <w:rFonts w:ascii="Arial" w:hAnsi="Arial" w:cs="Arial"/>
        </w:rPr>
        <w:t>da</w:t>
      </w:r>
      <w:r w:rsidRPr="00BA24C2">
        <w:rPr>
          <w:rFonts w:ascii="Arial" w:hAnsi="Arial" w:cs="Arial"/>
          <w:spacing w:val="-4"/>
        </w:rPr>
        <w:t xml:space="preserve"> </w:t>
      </w:r>
      <w:r w:rsidRPr="00BA24C2">
        <w:rPr>
          <w:rFonts w:ascii="Arial" w:hAnsi="Arial" w:cs="Arial"/>
        </w:rPr>
        <w:t>sua</w:t>
      </w:r>
      <w:r w:rsidRPr="00BA24C2">
        <w:rPr>
          <w:rFonts w:ascii="Arial" w:hAnsi="Arial" w:cs="Arial"/>
          <w:spacing w:val="-4"/>
        </w:rPr>
        <w:t xml:space="preserve"> </w:t>
      </w:r>
      <w:r w:rsidRPr="00BA24C2">
        <w:rPr>
          <w:rFonts w:ascii="Arial" w:hAnsi="Arial" w:cs="Arial"/>
        </w:rPr>
        <w:t>adequação</w:t>
      </w:r>
      <w:r w:rsidRPr="00BA24C2">
        <w:rPr>
          <w:rFonts w:ascii="Arial" w:hAnsi="Arial" w:cs="Arial"/>
          <w:spacing w:val="-5"/>
        </w:rPr>
        <w:t xml:space="preserve"> </w:t>
      </w:r>
      <w:r w:rsidRPr="00BA24C2">
        <w:rPr>
          <w:rFonts w:ascii="Arial" w:hAnsi="Arial" w:cs="Arial"/>
        </w:rPr>
        <w:t>às especificações e às finalidades da destinação, durante o seu uso.</w:t>
      </w:r>
    </w:p>
    <w:p w:rsidR="00EB1B6A" w:rsidRPr="00BA24C2" w:rsidRDefault="00E303B0" w:rsidP="000E5EF7">
      <w:pPr>
        <w:pStyle w:val="PargrafodaLista"/>
        <w:numPr>
          <w:ilvl w:val="2"/>
          <w:numId w:val="15"/>
        </w:numPr>
        <w:tabs>
          <w:tab w:val="left" w:pos="948"/>
        </w:tabs>
        <w:spacing w:line="276" w:lineRule="auto"/>
        <w:ind w:right="275" w:firstLine="0"/>
        <w:rPr>
          <w:rFonts w:ascii="Arial" w:hAnsi="Arial" w:cs="Arial"/>
        </w:rPr>
      </w:pPr>
      <w:r w:rsidRPr="00BA24C2">
        <w:rPr>
          <w:rFonts w:ascii="Arial" w:hAnsi="Arial" w:cs="Arial"/>
        </w:rPr>
        <w:t xml:space="preserve">O recebimento definitivo ocorrerá no prazo de 30 (trinta) dias úteis, a contar do recebimento da última medição nota fiscal ou instrumento de cobrança equivalente, após a verificação da correta </w:t>
      </w:r>
      <w:r w:rsidR="00682CE2">
        <w:rPr>
          <w:rFonts w:ascii="Arial" w:hAnsi="Arial" w:cs="Arial"/>
          <w:color w:val="FF0000"/>
        </w:rPr>
        <w:t>entrega dos produtos</w:t>
      </w:r>
      <w:r w:rsidRPr="00BA24C2">
        <w:rPr>
          <w:rFonts w:ascii="Arial" w:hAnsi="Arial" w:cs="Arial"/>
        </w:rPr>
        <w:t>, e pela consequente</w:t>
      </w:r>
      <w:r w:rsidRPr="00BA24C2">
        <w:rPr>
          <w:rFonts w:ascii="Arial" w:hAnsi="Arial" w:cs="Arial"/>
          <w:spacing w:val="-16"/>
        </w:rPr>
        <w:t xml:space="preserve"> </w:t>
      </w:r>
      <w:r w:rsidRPr="00BA24C2">
        <w:rPr>
          <w:rFonts w:ascii="Arial" w:hAnsi="Arial" w:cs="Arial"/>
        </w:rPr>
        <w:t>aceitação</w:t>
      </w:r>
      <w:r w:rsidRPr="00BA24C2">
        <w:rPr>
          <w:rFonts w:ascii="Arial" w:hAnsi="Arial" w:cs="Arial"/>
          <w:spacing w:val="-15"/>
        </w:rPr>
        <w:t xml:space="preserve"> </w:t>
      </w:r>
      <w:r w:rsidRPr="00BA24C2">
        <w:rPr>
          <w:rFonts w:ascii="Arial" w:hAnsi="Arial" w:cs="Arial"/>
        </w:rPr>
        <w:t>da</w:t>
      </w:r>
      <w:r w:rsidRPr="00BA24C2">
        <w:rPr>
          <w:rFonts w:ascii="Arial" w:hAnsi="Arial" w:cs="Arial"/>
          <w:spacing w:val="-15"/>
        </w:rPr>
        <w:t xml:space="preserve"> </w:t>
      </w:r>
      <w:r w:rsidRPr="00BA24C2">
        <w:rPr>
          <w:rFonts w:ascii="Arial" w:hAnsi="Arial" w:cs="Arial"/>
        </w:rPr>
        <w:t>entrega</w:t>
      </w:r>
      <w:r w:rsidRPr="00BA24C2">
        <w:rPr>
          <w:rFonts w:ascii="Arial" w:hAnsi="Arial" w:cs="Arial"/>
          <w:spacing w:val="-16"/>
        </w:rPr>
        <w:t xml:space="preserve"> </w:t>
      </w:r>
      <w:r w:rsidRPr="00BA24C2">
        <w:rPr>
          <w:rFonts w:ascii="Arial" w:hAnsi="Arial" w:cs="Arial"/>
        </w:rPr>
        <w:t>mediante</w:t>
      </w:r>
      <w:r w:rsidRPr="00BA24C2">
        <w:rPr>
          <w:rFonts w:ascii="Arial" w:hAnsi="Arial" w:cs="Arial"/>
          <w:spacing w:val="-15"/>
        </w:rPr>
        <w:t xml:space="preserve"> </w:t>
      </w:r>
      <w:r w:rsidRPr="00BA24C2">
        <w:rPr>
          <w:rFonts w:ascii="Arial" w:hAnsi="Arial" w:cs="Arial"/>
        </w:rPr>
        <w:t>o</w:t>
      </w:r>
      <w:r w:rsidRPr="00BA24C2">
        <w:rPr>
          <w:rFonts w:ascii="Arial" w:hAnsi="Arial" w:cs="Arial"/>
          <w:spacing w:val="-15"/>
        </w:rPr>
        <w:t xml:space="preserve"> </w:t>
      </w:r>
      <w:r w:rsidRPr="00BA24C2">
        <w:rPr>
          <w:rFonts w:ascii="Arial" w:hAnsi="Arial" w:cs="Arial"/>
        </w:rPr>
        <w:t>recibo</w:t>
      </w:r>
      <w:r w:rsidRPr="00BA24C2">
        <w:rPr>
          <w:rFonts w:ascii="Arial" w:hAnsi="Arial" w:cs="Arial"/>
          <w:spacing w:val="-15"/>
        </w:rPr>
        <w:t xml:space="preserve"> </w:t>
      </w:r>
      <w:r w:rsidRPr="00BA24C2">
        <w:rPr>
          <w:rFonts w:ascii="Arial" w:hAnsi="Arial" w:cs="Arial"/>
        </w:rPr>
        <w:t>aposto</w:t>
      </w:r>
      <w:r w:rsidRPr="00BA24C2">
        <w:rPr>
          <w:rFonts w:ascii="Arial" w:hAnsi="Arial" w:cs="Arial"/>
          <w:spacing w:val="-16"/>
        </w:rPr>
        <w:t xml:space="preserve"> </w:t>
      </w:r>
      <w:r w:rsidRPr="00BA24C2">
        <w:rPr>
          <w:rFonts w:ascii="Arial" w:hAnsi="Arial" w:cs="Arial"/>
        </w:rPr>
        <w:t>na</w:t>
      </w:r>
      <w:r w:rsidRPr="00BA24C2">
        <w:rPr>
          <w:rFonts w:ascii="Arial" w:hAnsi="Arial" w:cs="Arial"/>
          <w:spacing w:val="-15"/>
        </w:rPr>
        <w:t xml:space="preserve"> </w:t>
      </w:r>
      <w:r w:rsidRPr="00BA24C2">
        <w:rPr>
          <w:rFonts w:ascii="Arial" w:hAnsi="Arial" w:cs="Arial"/>
        </w:rPr>
        <w:t>Nota</w:t>
      </w:r>
      <w:r w:rsidRPr="00BA24C2">
        <w:rPr>
          <w:rFonts w:ascii="Arial" w:hAnsi="Arial" w:cs="Arial"/>
          <w:spacing w:val="-15"/>
        </w:rPr>
        <w:t xml:space="preserve"> </w:t>
      </w:r>
      <w:r w:rsidRPr="00BA24C2">
        <w:rPr>
          <w:rFonts w:ascii="Arial" w:hAnsi="Arial" w:cs="Arial"/>
        </w:rPr>
        <w:t>Fiscal</w:t>
      </w:r>
      <w:r w:rsidRPr="00BA24C2">
        <w:rPr>
          <w:rFonts w:ascii="Arial" w:hAnsi="Arial" w:cs="Arial"/>
          <w:spacing w:val="-16"/>
        </w:rPr>
        <w:t xml:space="preserve"> </w:t>
      </w:r>
      <w:r w:rsidRPr="00BA24C2">
        <w:rPr>
          <w:rFonts w:ascii="Arial" w:hAnsi="Arial" w:cs="Arial"/>
        </w:rPr>
        <w:t>respectiva</w:t>
      </w:r>
      <w:r w:rsidRPr="00BA24C2">
        <w:rPr>
          <w:rFonts w:ascii="Arial" w:hAnsi="Arial" w:cs="Arial"/>
          <w:spacing w:val="-15"/>
        </w:rPr>
        <w:t xml:space="preserve"> </w:t>
      </w:r>
      <w:r w:rsidRPr="00BA24C2">
        <w:rPr>
          <w:rFonts w:ascii="Arial" w:hAnsi="Arial" w:cs="Arial"/>
        </w:rPr>
        <w:t>e</w:t>
      </w:r>
      <w:r w:rsidRPr="00BA24C2">
        <w:rPr>
          <w:rFonts w:ascii="Arial" w:hAnsi="Arial" w:cs="Arial"/>
          <w:spacing w:val="-15"/>
        </w:rPr>
        <w:t xml:space="preserve"> </w:t>
      </w:r>
      <w:r w:rsidRPr="00BA24C2">
        <w:rPr>
          <w:rFonts w:ascii="Arial" w:hAnsi="Arial" w:cs="Arial"/>
        </w:rPr>
        <w:t>termo detalhado que comprove o atendimento das exigências técnicas.</w:t>
      </w:r>
    </w:p>
    <w:p w:rsidR="00EB1B6A" w:rsidRPr="00161421" w:rsidRDefault="00E303B0" w:rsidP="00161421">
      <w:pPr>
        <w:pStyle w:val="PargrafodaLista"/>
        <w:numPr>
          <w:ilvl w:val="3"/>
          <w:numId w:val="15"/>
        </w:numPr>
        <w:tabs>
          <w:tab w:val="left" w:pos="1091"/>
        </w:tabs>
        <w:spacing w:before="74" w:line="276" w:lineRule="auto"/>
        <w:ind w:left="567" w:firstLine="0"/>
        <w:rPr>
          <w:rFonts w:ascii="Arial" w:hAnsi="Arial" w:cs="Arial"/>
        </w:rPr>
      </w:pPr>
      <w:r w:rsidRPr="00161421">
        <w:rPr>
          <w:rFonts w:ascii="Arial" w:hAnsi="Arial" w:cs="Arial"/>
        </w:rPr>
        <w:t>O</w:t>
      </w:r>
      <w:r w:rsidRPr="00161421">
        <w:rPr>
          <w:rFonts w:ascii="Arial" w:hAnsi="Arial" w:cs="Arial"/>
          <w:spacing w:val="9"/>
        </w:rPr>
        <w:t xml:space="preserve"> </w:t>
      </w:r>
      <w:r w:rsidRPr="00161421">
        <w:rPr>
          <w:rFonts w:ascii="Arial" w:hAnsi="Arial" w:cs="Arial"/>
        </w:rPr>
        <w:t>prazo</w:t>
      </w:r>
      <w:r w:rsidRPr="00161421">
        <w:rPr>
          <w:rFonts w:ascii="Arial" w:hAnsi="Arial" w:cs="Arial"/>
          <w:spacing w:val="9"/>
        </w:rPr>
        <w:t xml:space="preserve"> </w:t>
      </w:r>
      <w:r w:rsidRPr="00161421">
        <w:rPr>
          <w:rFonts w:ascii="Arial" w:hAnsi="Arial" w:cs="Arial"/>
        </w:rPr>
        <w:t>para</w:t>
      </w:r>
      <w:r w:rsidRPr="00161421">
        <w:rPr>
          <w:rFonts w:ascii="Arial" w:hAnsi="Arial" w:cs="Arial"/>
          <w:spacing w:val="11"/>
        </w:rPr>
        <w:t xml:space="preserve"> </w:t>
      </w:r>
      <w:r w:rsidRPr="00161421">
        <w:rPr>
          <w:rFonts w:ascii="Arial" w:hAnsi="Arial" w:cs="Arial"/>
        </w:rPr>
        <w:t>o</w:t>
      </w:r>
      <w:r w:rsidRPr="00161421">
        <w:rPr>
          <w:rFonts w:ascii="Arial" w:hAnsi="Arial" w:cs="Arial"/>
          <w:spacing w:val="5"/>
        </w:rPr>
        <w:t xml:space="preserve"> </w:t>
      </w:r>
      <w:r w:rsidRPr="00161421">
        <w:rPr>
          <w:rFonts w:ascii="Arial" w:hAnsi="Arial" w:cs="Arial"/>
        </w:rPr>
        <w:t>recebimento</w:t>
      </w:r>
      <w:r w:rsidRPr="00161421">
        <w:rPr>
          <w:rFonts w:ascii="Arial" w:hAnsi="Arial" w:cs="Arial"/>
          <w:spacing w:val="9"/>
        </w:rPr>
        <w:t xml:space="preserve"> </w:t>
      </w:r>
      <w:r w:rsidRPr="00161421">
        <w:rPr>
          <w:rFonts w:ascii="Arial" w:hAnsi="Arial" w:cs="Arial"/>
        </w:rPr>
        <w:t>definitivo</w:t>
      </w:r>
      <w:r w:rsidRPr="00161421">
        <w:rPr>
          <w:rFonts w:ascii="Arial" w:hAnsi="Arial" w:cs="Arial"/>
          <w:spacing w:val="11"/>
        </w:rPr>
        <w:t xml:space="preserve"> </w:t>
      </w:r>
      <w:r w:rsidRPr="00161421">
        <w:rPr>
          <w:rFonts w:ascii="Arial" w:hAnsi="Arial" w:cs="Arial"/>
        </w:rPr>
        <w:t>poderá</w:t>
      </w:r>
      <w:r w:rsidRPr="00161421">
        <w:rPr>
          <w:rFonts w:ascii="Arial" w:hAnsi="Arial" w:cs="Arial"/>
          <w:spacing w:val="9"/>
        </w:rPr>
        <w:t xml:space="preserve"> </w:t>
      </w:r>
      <w:r w:rsidRPr="00161421">
        <w:rPr>
          <w:rFonts w:ascii="Arial" w:hAnsi="Arial" w:cs="Arial"/>
        </w:rPr>
        <w:t>ser</w:t>
      </w:r>
      <w:r w:rsidRPr="00161421">
        <w:rPr>
          <w:rFonts w:ascii="Arial" w:hAnsi="Arial" w:cs="Arial"/>
          <w:spacing w:val="11"/>
        </w:rPr>
        <w:t xml:space="preserve"> </w:t>
      </w:r>
      <w:r w:rsidRPr="00161421">
        <w:rPr>
          <w:rFonts w:ascii="Arial" w:hAnsi="Arial" w:cs="Arial"/>
        </w:rPr>
        <w:t>excepcionalmente</w:t>
      </w:r>
      <w:r w:rsidRPr="00161421">
        <w:rPr>
          <w:rFonts w:ascii="Arial" w:hAnsi="Arial" w:cs="Arial"/>
          <w:spacing w:val="10"/>
        </w:rPr>
        <w:t xml:space="preserve"> </w:t>
      </w:r>
      <w:r w:rsidRPr="00161421">
        <w:rPr>
          <w:rFonts w:ascii="Arial" w:hAnsi="Arial" w:cs="Arial"/>
        </w:rPr>
        <w:t>prorrogado,</w:t>
      </w:r>
      <w:r w:rsidRPr="00161421">
        <w:rPr>
          <w:rFonts w:ascii="Arial" w:hAnsi="Arial" w:cs="Arial"/>
          <w:spacing w:val="11"/>
        </w:rPr>
        <w:t xml:space="preserve"> </w:t>
      </w:r>
      <w:r w:rsidRPr="00161421">
        <w:rPr>
          <w:rFonts w:ascii="Arial" w:hAnsi="Arial" w:cs="Arial"/>
          <w:spacing w:val="-5"/>
        </w:rPr>
        <w:t>de</w:t>
      </w:r>
      <w:r w:rsidR="00161421" w:rsidRPr="00161421">
        <w:rPr>
          <w:rFonts w:ascii="Arial" w:hAnsi="Arial" w:cs="Arial"/>
          <w:spacing w:val="-5"/>
        </w:rPr>
        <w:t xml:space="preserve"> </w:t>
      </w:r>
      <w:r w:rsidRPr="00161421">
        <w:rPr>
          <w:rFonts w:ascii="Arial" w:hAnsi="Arial" w:cs="Arial"/>
        </w:rPr>
        <w:t>forma justificada, quando houver necessidade de diligências para a aferição do atendimento das exigências contratuais, em adequação do objeto.</w:t>
      </w:r>
    </w:p>
    <w:p w:rsidR="00EB1B6A" w:rsidRPr="00BA24C2" w:rsidRDefault="00E303B0" w:rsidP="00161421">
      <w:pPr>
        <w:pStyle w:val="PargrafodaLista"/>
        <w:numPr>
          <w:ilvl w:val="2"/>
          <w:numId w:val="15"/>
        </w:numPr>
        <w:tabs>
          <w:tab w:val="left" w:pos="898"/>
        </w:tabs>
        <w:spacing w:line="276" w:lineRule="auto"/>
        <w:ind w:right="274" w:firstLine="0"/>
        <w:rPr>
          <w:rFonts w:ascii="Arial" w:hAnsi="Arial" w:cs="Arial"/>
        </w:rPr>
      </w:pPr>
      <w:r w:rsidRPr="00BA24C2">
        <w:rPr>
          <w:rFonts w:ascii="Arial" w:hAnsi="Arial" w:cs="Arial"/>
        </w:rPr>
        <w:t>No</w:t>
      </w:r>
      <w:r w:rsidRPr="00BA24C2">
        <w:rPr>
          <w:rFonts w:ascii="Arial" w:hAnsi="Arial" w:cs="Arial"/>
          <w:spacing w:val="-3"/>
        </w:rPr>
        <w:t xml:space="preserve"> </w:t>
      </w:r>
      <w:r w:rsidRPr="00BA24C2">
        <w:rPr>
          <w:rFonts w:ascii="Arial" w:hAnsi="Arial" w:cs="Arial"/>
        </w:rPr>
        <w:t>caso</w:t>
      </w:r>
      <w:r w:rsidRPr="00BA24C2">
        <w:rPr>
          <w:rFonts w:ascii="Arial" w:hAnsi="Arial" w:cs="Arial"/>
          <w:spacing w:val="-1"/>
        </w:rPr>
        <w:t xml:space="preserve"> </w:t>
      </w:r>
      <w:r w:rsidRPr="00BA24C2">
        <w:rPr>
          <w:rFonts w:ascii="Arial" w:hAnsi="Arial" w:cs="Arial"/>
        </w:rPr>
        <w:t>de</w:t>
      </w:r>
      <w:r w:rsidRPr="00BA24C2">
        <w:rPr>
          <w:rFonts w:ascii="Arial" w:hAnsi="Arial" w:cs="Arial"/>
          <w:spacing w:val="-1"/>
        </w:rPr>
        <w:t xml:space="preserve"> </w:t>
      </w:r>
      <w:r w:rsidRPr="00BA24C2">
        <w:rPr>
          <w:rFonts w:ascii="Arial" w:hAnsi="Arial" w:cs="Arial"/>
        </w:rPr>
        <w:t>controvérsia</w:t>
      </w:r>
      <w:r w:rsidRPr="00BA24C2">
        <w:rPr>
          <w:rFonts w:ascii="Arial" w:hAnsi="Arial" w:cs="Arial"/>
          <w:spacing w:val="-1"/>
        </w:rPr>
        <w:t xml:space="preserve"> </w:t>
      </w:r>
      <w:r w:rsidRPr="00BA24C2">
        <w:rPr>
          <w:rFonts w:ascii="Arial" w:hAnsi="Arial" w:cs="Arial"/>
        </w:rPr>
        <w:t>sobre</w:t>
      </w:r>
      <w:r w:rsidRPr="00BA24C2">
        <w:rPr>
          <w:rFonts w:ascii="Arial" w:hAnsi="Arial" w:cs="Arial"/>
          <w:spacing w:val="-1"/>
        </w:rPr>
        <w:t xml:space="preserve"> </w:t>
      </w:r>
      <w:r w:rsidRPr="00BA24C2">
        <w:rPr>
          <w:rFonts w:ascii="Arial" w:hAnsi="Arial" w:cs="Arial"/>
        </w:rPr>
        <w:t>as</w:t>
      </w:r>
      <w:r w:rsidRPr="00BA24C2">
        <w:rPr>
          <w:rFonts w:ascii="Arial" w:hAnsi="Arial" w:cs="Arial"/>
          <w:spacing w:val="-2"/>
        </w:rPr>
        <w:t xml:space="preserve"> </w:t>
      </w:r>
      <w:r w:rsidRPr="00BA24C2">
        <w:rPr>
          <w:rFonts w:ascii="Arial" w:hAnsi="Arial" w:cs="Arial"/>
        </w:rPr>
        <w:t>parcelas</w:t>
      </w:r>
      <w:r w:rsidRPr="00BA24C2">
        <w:rPr>
          <w:rFonts w:ascii="Arial" w:hAnsi="Arial" w:cs="Arial"/>
          <w:spacing w:val="-4"/>
        </w:rPr>
        <w:t xml:space="preserve"> </w:t>
      </w:r>
      <w:r w:rsidRPr="00BA24C2">
        <w:rPr>
          <w:rFonts w:ascii="Arial" w:hAnsi="Arial" w:cs="Arial"/>
        </w:rPr>
        <w:t>da execução do</w:t>
      </w:r>
      <w:r w:rsidRPr="00BA24C2">
        <w:rPr>
          <w:rFonts w:ascii="Arial" w:hAnsi="Arial" w:cs="Arial"/>
          <w:spacing w:val="-1"/>
        </w:rPr>
        <w:t xml:space="preserve"> </w:t>
      </w:r>
      <w:r w:rsidRPr="00BA24C2">
        <w:rPr>
          <w:rFonts w:ascii="Arial" w:hAnsi="Arial" w:cs="Arial"/>
        </w:rPr>
        <w:t>objeto,</w:t>
      </w:r>
      <w:r w:rsidRPr="00BA24C2">
        <w:rPr>
          <w:rFonts w:ascii="Arial" w:hAnsi="Arial" w:cs="Arial"/>
          <w:spacing w:val="-4"/>
        </w:rPr>
        <w:t xml:space="preserve"> </w:t>
      </w:r>
      <w:r w:rsidRPr="00BA24C2">
        <w:rPr>
          <w:rFonts w:ascii="Arial" w:hAnsi="Arial" w:cs="Arial"/>
        </w:rPr>
        <w:t>quanto à</w:t>
      </w:r>
      <w:r w:rsidRPr="00BA24C2">
        <w:rPr>
          <w:rFonts w:ascii="Arial" w:hAnsi="Arial" w:cs="Arial"/>
          <w:spacing w:val="-1"/>
        </w:rPr>
        <w:t xml:space="preserve"> </w:t>
      </w:r>
      <w:r w:rsidRPr="00BA24C2">
        <w:rPr>
          <w:rFonts w:ascii="Arial" w:hAnsi="Arial" w:cs="Arial"/>
        </w:rPr>
        <w:t>dimensão ou quantidade e</w:t>
      </w:r>
      <w:r w:rsidRPr="00BA24C2">
        <w:rPr>
          <w:rFonts w:ascii="Arial" w:hAnsi="Arial" w:cs="Arial"/>
          <w:spacing w:val="-1"/>
        </w:rPr>
        <w:t xml:space="preserve"> </w:t>
      </w:r>
      <w:r w:rsidRPr="00BA24C2">
        <w:rPr>
          <w:rFonts w:ascii="Arial" w:hAnsi="Arial" w:cs="Arial"/>
        </w:rPr>
        <w:t xml:space="preserve">qualidade </w:t>
      </w:r>
      <w:r w:rsidRPr="00BA24C2">
        <w:rPr>
          <w:rFonts w:ascii="Arial" w:hAnsi="Arial" w:cs="Arial"/>
          <w:color w:val="FF0000"/>
        </w:rPr>
        <w:t xml:space="preserve">de produtos </w:t>
      </w:r>
      <w:r w:rsidRPr="00BA24C2">
        <w:rPr>
          <w:rFonts w:ascii="Arial" w:hAnsi="Arial" w:cs="Arial"/>
        </w:rPr>
        <w:t>, poderá ser observado o teor do art. 143 da Lei Federal 14.133 de 2021, comunicando-se à empresa para emissão de Nota Fiscal no que</w:t>
      </w:r>
      <w:r w:rsidRPr="00BA24C2">
        <w:rPr>
          <w:rFonts w:ascii="Arial" w:hAnsi="Arial" w:cs="Arial"/>
          <w:spacing w:val="-3"/>
        </w:rPr>
        <w:t xml:space="preserve"> </w:t>
      </w:r>
      <w:r w:rsidRPr="00BA24C2">
        <w:rPr>
          <w:rFonts w:ascii="Arial" w:hAnsi="Arial" w:cs="Arial"/>
        </w:rPr>
        <w:t>for pertinente</w:t>
      </w:r>
      <w:r w:rsidRPr="00BA24C2">
        <w:rPr>
          <w:rFonts w:ascii="Arial" w:hAnsi="Arial" w:cs="Arial"/>
          <w:spacing w:val="-1"/>
        </w:rPr>
        <w:t xml:space="preserve"> </w:t>
      </w:r>
      <w:r w:rsidRPr="00BA24C2">
        <w:rPr>
          <w:rFonts w:ascii="Arial" w:hAnsi="Arial" w:cs="Arial"/>
        </w:rPr>
        <w:t>à</w:t>
      </w:r>
      <w:r w:rsidRPr="00BA24C2">
        <w:rPr>
          <w:rFonts w:ascii="Arial" w:hAnsi="Arial" w:cs="Arial"/>
          <w:spacing w:val="-1"/>
        </w:rPr>
        <w:t xml:space="preserve"> </w:t>
      </w:r>
      <w:r w:rsidRPr="00BA24C2">
        <w:rPr>
          <w:rFonts w:ascii="Arial" w:hAnsi="Arial" w:cs="Arial"/>
        </w:rPr>
        <w:t>parcela incontroversa</w:t>
      </w:r>
      <w:r w:rsidRPr="00BA24C2">
        <w:rPr>
          <w:rFonts w:ascii="Arial" w:hAnsi="Arial" w:cs="Arial"/>
          <w:spacing w:val="-1"/>
        </w:rPr>
        <w:t xml:space="preserve"> </w:t>
      </w:r>
      <w:r w:rsidRPr="00BA24C2">
        <w:rPr>
          <w:rFonts w:ascii="Arial" w:hAnsi="Arial" w:cs="Arial"/>
        </w:rPr>
        <w:t>da</w:t>
      </w:r>
      <w:r w:rsidRPr="00BA24C2">
        <w:rPr>
          <w:rFonts w:ascii="Arial" w:hAnsi="Arial" w:cs="Arial"/>
          <w:spacing w:val="-1"/>
        </w:rPr>
        <w:t xml:space="preserve"> </w:t>
      </w:r>
      <w:r w:rsidRPr="00BA24C2">
        <w:rPr>
          <w:rFonts w:ascii="Arial" w:hAnsi="Arial" w:cs="Arial"/>
        </w:rPr>
        <w:t>execução do</w:t>
      </w:r>
      <w:r w:rsidRPr="00BA24C2">
        <w:rPr>
          <w:rFonts w:ascii="Arial" w:hAnsi="Arial" w:cs="Arial"/>
          <w:spacing w:val="-1"/>
        </w:rPr>
        <w:t xml:space="preserve"> </w:t>
      </w:r>
      <w:r w:rsidRPr="00BA24C2">
        <w:rPr>
          <w:rFonts w:ascii="Arial" w:hAnsi="Arial" w:cs="Arial"/>
        </w:rPr>
        <w:t>objeto,</w:t>
      </w:r>
      <w:r w:rsidRPr="00BA24C2">
        <w:rPr>
          <w:rFonts w:ascii="Arial" w:hAnsi="Arial" w:cs="Arial"/>
          <w:spacing w:val="-1"/>
        </w:rPr>
        <w:t xml:space="preserve"> </w:t>
      </w:r>
      <w:r w:rsidRPr="00BA24C2">
        <w:rPr>
          <w:rFonts w:ascii="Arial" w:hAnsi="Arial" w:cs="Arial"/>
        </w:rPr>
        <w:t>para</w:t>
      </w:r>
      <w:r w:rsidRPr="00BA24C2">
        <w:rPr>
          <w:rFonts w:ascii="Arial" w:hAnsi="Arial" w:cs="Arial"/>
          <w:spacing w:val="-3"/>
        </w:rPr>
        <w:t xml:space="preserve"> </w:t>
      </w:r>
      <w:r w:rsidRPr="00BA24C2">
        <w:rPr>
          <w:rFonts w:ascii="Arial" w:hAnsi="Arial" w:cs="Arial"/>
        </w:rPr>
        <w:t>efeito de</w:t>
      </w:r>
      <w:r w:rsidRPr="00BA24C2">
        <w:rPr>
          <w:rFonts w:ascii="Arial" w:hAnsi="Arial" w:cs="Arial"/>
          <w:spacing w:val="-1"/>
        </w:rPr>
        <w:t xml:space="preserve"> </w:t>
      </w:r>
      <w:r w:rsidRPr="00BA24C2">
        <w:rPr>
          <w:rFonts w:ascii="Arial" w:hAnsi="Arial" w:cs="Arial"/>
        </w:rPr>
        <w:t>liquidação</w:t>
      </w:r>
      <w:r w:rsidRPr="00BA24C2">
        <w:rPr>
          <w:rFonts w:ascii="Arial" w:hAnsi="Arial" w:cs="Arial"/>
          <w:spacing w:val="-4"/>
        </w:rPr>
        <w:t xml:space="preserve"> </w:t>
      </w:r>
      <w:r w:rsidRPr="00BA24C2">
        <w:rPr>
          <w:rFonts w:ascii="Arial" w:hAnsi="Arial" w:cs="Arial"/>
        </w:rPr>
        <w:t>e pagamento, ou ser a parcela retida até ajuste.</w:t>
      </w:r>
    </w:p>
    <w:p w:rsidR="00EB1B6A" w:rsidRPr="00BA24C2" w:rsidRDefault="00E303B0" w:rsidP="00161421">
      <w:pPr>
        <w:pStyle w:val="PargrafodaLista"/>
        <w:numPr>
          <w:ilvl w:val="3"/>
          <w:numId w:val="15"/>
        </w:numPr>
        <w:tabs>
          <w:tab w:val="left" w:pos="1082"/>
        </w:tabs>
        <w:spacing w:line="276" w:lineRule="auto"/>
        <w:ind w:left="567" w:right="274" w:firstLine="0"/>
        <w:rPr>
          <w:rFonts w:ascii="Arial" w:hAnsi="Arial" w:cs="Arial"/>
        </w:rPr>
      </w:pPr>
      <w:r w:rsidRPr="00BA24C2">
        <w:rPr>
          <w:rFonts w:ascii="Arial" w:hAnsi="Arial" w:cs="Arial"/>
        </w:rPr>
        <w:t>O prazo para a solução pelo contratado de inconsistências na execução do contrato ou</w:t>
      </w:r>
      <w:r w:rsidRPr="00BA24C2">
        <w:rPr>
          <w:rFonts w:ascii="Arial" w:hAnsi="Arial" w:cs="Arial"/>
          <w:spacing w:val="-5"/>
        </w:rPr>
        <w:t xml:space="preserve"> </w:t>
      </w:r>
      <w:r w:rsidRPr="00BA24C2">
        <w:rPr>
          <w:rFonts w:ascii="Arial" w:hAnsi="Arial" w:cs="Arial"/>
        </w:rPr>
        <w:t>de</w:t>
      </w:r>
      <w:r w:rsidRPr="00BA24C2">
        <w:rPr>
          <w:rFonts w:ascii="Arial" w:hAnsi="Arial" w:cs="Arial"/>
          <w:spacing w:val="-7"/>
        </w:rPr>
        <w:t xml:space="preserve"> </w:t>
      </w:r>
      <w:r w:rsidRPr="00BA24C2">
        <w:rPr>
          <w:rFonts w:ascii="Arial" w:hAnsi="Arial" w:cs="Arial"/>
        </w:rPr>
        <w:t>saneamento</w:t>
      </w:r>
      <w:r w:rsidRPr="00BA24C2">
        <w:rPr>
          <w:rFonts w:ascii="Arial" w:hAnsi="Arial" w:cs="Arial"/>
          <w:spacing w:val="-7"/>
        </w:rPr>
        <w:t xml:space="preserve"> </w:t>
      </w:r>
      <w:r w:rsidRPr="00BA24C2">
        <w:rPr>
          <w:rFonts w:ascii="Arial" w:hAnsi="Arial" w:cs="Arial"/>
        </w:rPr>
        <w:t>da</w:t>
      </w:r>
      <w:r w:rsidRPr="00BA24C2">
        <w:rPr>
          <w:rFonts w:ascii="Arial" w:hAnsi="Arial" w:cs="Arial"/>
          <w:spacing w:val="-5"/>
        </w:rPr>
        <w:t xml:space="preserve"> </w:t>
      </w:r>
      <w:r w:rsidRPr="00BA24C2">
        <w:rPr>
          <w:rFonts w:ascii="Arial" w:hAnsi="Arial" w:cs="Arial"/>
        </w:rPr>
        <w:t>nota</w:t>
      </w:r>
      <w:r w:rsidRPr="00BA24C2">
        <w:rPr>
          <w:rFonts w:ascii="Arial" w:hAnsi="Arial" w:cs="Arial"/>
          <w:spacing w:val="-8"/>
        </w:rPr>
        <w:t xml:space="preserve"> </w:t>
      </w:r>
      <w:r w:rsidRPr="00BA24C2">
        <w:rPr>
          <w:rFonts w:ascii="Arial" w:hAnsi="Arial" w:cs="Arial"/>
        </w:rPr>
        <w:t>fiscal</w:t>
      </w:r>
      <w:r w:rsidRPr="00BA24C2">
        <w:rPr>
          <w:rFonts w:ascii="Arial" w:hAnsi="Arial" w:cs="Arial"/>
          <w:spacing w:val="-5"/>
        </w:rPr>
        <w:t xml:space="preserve"> </w:t>
      </w:r>
      <w:r w:rsidRPr="00BA24C2">
        <w:rPr>
          <w:rFonts w:ascii="Arial" w:hAnsi="Arial" w:cs="Arial"/>
        </w:rPr>
        <w:t>ou</w:t>
      </w:r>
      <w:r w:rsidRPr="00BA24C2">
        <w:rPr>
          <w:rFonts w:ascii="Arial" w:hAnsi="Arial" w:cs="Arial"/>
          <w:spacing w:val="-7"/>
        </w:rPr>
        <w:t xml:space="preserve"> </w:t>
      </w:r>
      <w:r w:rsidRPr="00BA24C2">
        <w:rPr>
          <w:rFonts w:ascii="Arial" w:hAnsi="Arial" w:cs="Arial"/>
        </w:rPr>
        <w:t>de</w:t>
      </w:r>
      <w:r w:rsidRPr="00BA24C2">
        <w:rPr>
          <w:rFonts w:ascii="Arial" w:hAnsi="Arial" w:cs="Arial"/>
          <w:spacing w:val="-6"/>
        </w:rPr>
        <w:t xml:space="preserve"> </w:t>
      </w:r>
      <w:r w:rsidRPr="00BA24C2">
        <w:rPr>
          <w:rFonts w:ascii="Arial" w:hAnsi="Arial" w:cs="Arial"/>
        </w:rPr>
        <w:t>instrumento</w:t>
      </w:r>
      <w:r w:rsidRPr="00BA24C2">
        <w:rPr>
          <w:rFonts w:ascii="Arial" w:hAnsi="Arial" w:cs="Arial"/>
          <w:spacing w:val="-5"/>
        </w:rPr>
        <w:t xml:space="preserve"> </w:t>
      </w:r>
      <w:r w:rsidRPr="00BA24C2">
        <w:rPr>
          <w:rFonts w:ascii="Arial" w:hAnsi="Arial" w:cs="Arial"/>
        </w:rPr>
        <w:t>de</w:t>
      </w:r>
      <w:r w:rsidRPr="00BA24C2">
        <w:rPr>
          <w:rFonts w:ascii="Arial" w:hAnsi="Arial" w:cs="Arial"/>
          <w:spacing w:val="-7"/>
        </w:rPr>
        <w:t xml:space="preserve"> </w:t>
      </w:r>
      <w:r w:rsidRPr="00BA24C2">
        <w:rPr>
          <w:rFonts w:ascii="Arial" w:hAnsi="Arial" w:cs="Arial"/>
        </w:rPr>
        <w:t>cobrança</w:t>
      </w:r>
      <w:r w:rsidRPr="00BA24C2">
        <w:rPr>
          <w:rFonts w:ascii="Arial" w:hAnsi="Arial" w:cs="Arial"/>
          <w:spacing w:val="-6"/>
        </w:rPr>
        <w:t xml:space="preserve"> </w:t>
      </w:r>
      <w:r w:rsidRPr="00BA24C2">
        <w:rPr>
          <w:rFonts w:ascii="Arial" w:hAnsi="Arial" w:cs="Arial"/>
        </w:rPr>
        <w:t>equivalente,</w:t>
      </w:r>
      <w:r w:rsidRPr="00BA24C2">
        <w:rPr>
          <w:rFonts w:ascii="Arial" w:hAnsi="Arial" w:cs="Arial"/>
          <w:spacing w:val="-3"/>
        </w:rPr>
        <w:t xml:space="preserve"> </w:t>
      </w:r>
      <w:r w:rsidRPr="00BA24C2">
        <w:rPr>
          <w:rFonts w:ascii="Arial" w:hAnsi="Arial" w:cs="Arial"/>
        </w:rPr>
        <w:t>verificadas</w:t>
      </w:r>
      <w:r w:rsidRPr="00BA24C2">
        <w:rPr>
          <w:rFonts w:ascii="Arial" w:hAnsi="Arial" w:cs="Arial"/>
          <w:spacing w:val="-7"/>
        </w:rPr>
        <w:t xml:space="preserve"> </w:t>
      </w:r>
      <w:r w:rsidRPr="00BA24C2">
        <w:rPr>
          <w:rFonts w:ascii="Arial" w:hAnsi="Arial" w:cs="Arial"/>
        </w:rPr>
        <w:t>pela Administração</w:t>
      </w:r>
      <w:r w:rsidRPr="00BA24C2">
        <w:rPr>
          <w:rFonts w:ascii="Arial" w:hAnsi="Arial" w:cs="Arial"/>
          <w:spacing w:val="-8"/>
        </w:rPr>
        <w:t xml:space="preserve"> </w:t>
      </w:r>
      <w:r w:rsidRPr="00BA24C2">
        <w:rPr>
          <w:rFonts w:ascii="Arial" w:hAnsi="Arial" w:cs="Arial"/>
        </w:rPr>
        <w:t>durante</w:t>
      </w:r>
      <w:r w:rsidRPr="00BA24C2">
        <w:rPr>
          <w:rFonts w:ascii="Arial" w:hAnsi="Arial" w:cs="Arial"/>
          <w:spacing w:val="-10"/>
        </w:rPr>
        <w:t xml:space="preserve"> </w:t>
      </w:r>
      <w:r w:rsidRPr="00BA24C2">
        <w:rPr>
          <w:rFonts w:ascii="Arial" w:hAnsi="Arial" w:cs="Arial"/>
        </w:rPr>
        <w:t>a</w:t>
      </w:r>
      <w:r w:rsidRPr="00BA24C2">
        <w:rPr>
          <w:rFonts w:ascii="Arial" w:hAnsi="Arial" w:cs="Arial"/>
          <w:spacing w:val="-11"/>
        </w:rPr>
        <w:t xml:space="preserve"> </w:t>
      </w:r>
      <w:r w:rsidRPr="00BA24C2">
        <w:rPr>
          <w:rFonts w:ascii="Arial" w:hAnsi="Arial" w:cs="Arial"/>
        </w:rPr>
        <w:t>análise</w:t>
      </w:r>
      <w:r w:rsidRPr="00BA24C2">
        <w:rPr>
          <w:rFonts w:ascii="Arial" w:hAnsi="Arial" w:cs="Arial"/>
          <w:spacing w:val="-8"/>
        </w:rPr>
        <w:t xml:space="preserve"> </w:t>
      </w:r>
      <w:r w:rsidRPr="00BA24C2">
        <w:rPr>
          <w:rFonts w:ascii="Arial" w:hAnsi="Arial" w:cs="Arial"/>
        </w:rPr>
        <w:t>prévia</w:t>
      </w:r>
      <w:r w:rsidRPr="00BA24C2">
        <w:rPr>
          <w:rFonts w:ascii="Arial" w:hAnsi="Arial" w:cs="Arial"/>
          <w:spacing w:val="-10"/>
        </w:rPr>
        <w:t xml:space="preserve"> </w:t>
      </w:r>
      <w:r w:rsidRPr="00BA24C2">
        <w:rPr>
          <w:rFonts w:ascii="Arial" w:hAnsi="Arial" w:cs="Arial"/>
        </w:rPr>
        <w:t>à</w:t>
      </w:r>
      <w:r w:rsidRPr="00BA24C2">
        <w:rPr>
          <w:rFonts w:ascii="Arial" w:hAnsi="Arial" w:cs="Arial"/>
          <w:spacing w:val="-10"/>
        </w:rPr>
        <w:t xml:space="preserve"> </w:t>
      </w:r>
      <w:r w:rsidRPr="00BA24C2">
        <w:rPr>
          <w:rFonts w:ascii="Arial" w:hAnsi="Arial" w:cs="Arial"/>
        </w:rPr>
        <w:t>liquidação</w:t>
      </w:r>
      <w:r w:rsidRPr="00BA24C2">
        <w:rPr>
          <w:rFonts w:ascii="Arial" w:hAnsi="Arial" w:cs="Arial"/>
          <w:spacing w:val="-8"/>
        </w:rPr>
        <w:t xml:space="preserve"> </w:t>
      </w:r>
      <w:r w:rsidRPr="00BA24C2">
        <w:rPr>
          <w:rFonts w:ascii="Arial" w:hAnsi="Arial" w:cs="Arial"/>
        </w:rPr>
        <w:t>de</w:t>
      </w:r>
      <w:r w:rsidRPr="00BA24C2">
        <w:rPr>
          <w:rFonts w:ascii="Arial" w:hAnsi="Arial" w:cs="Arial"/>
          <w:spacing w:val="-10"/>
        </w:rPr>
        <w:t xml:space="preserve"> </w:t>
      </w:r>
      <w:r w:rsidRPr="00BA24C2">
        <w:rPr>
          <w:rFonts w:ascii="Arial" w:hAnsi="Arial" w:cs="Arial"/>
        </w:rPr>
        <w:t>despesa,</w:t>
      </w:r>
      <w:r w:rsidRPr="00BA24C2">
        <w:rPr>
          <w:rFonts w:ascii="Arial" w:hAnsi="Arial" w:cs="Arial"/>
          <w:spacing w:val="-8"/>
        </w:rPr>
        <w:t xml:space="preserve"> </w:t>
      </w:r>
      <w:r w:rsidRPr="00BA24C2">
        <w:rPr>
          <w:rFonts w:ascii="Arial" w:hAnsi="Arial" w:cs="Arial"/>
        </w:rPr>
        <w:t>não</w:t>
      </w:r>
      <w:r w:rsidRPr="00BA24C2">
        <w:rPr>
          <w:rFonts w:ascii="Arial" w:hAnsi="Arial" w:cs="Arial"/>
          <w:spacing w:val="-8"/>
        </w:rPr>
        <w:t xml:space="preserve"> </w:t>
      </w:r>
      <w:r w:rsidRPr="00BA24C2">
        <w:rPr>
          <w:rFonts w:ascii="Arial" w:hAnsi="Arial" w:cs="Arial"/>
        </w:rPr>
        <w:t>será</w:t>
      </w:r>
      <w:r w:rsidRPr="00BA24C2">
        <w:rPr>
          <w:rFonts w:ascii="Arial" w:hAnsi="Arial" w:cs="Arial"/>
          <w:spacing w:val="-10"/>
        </w:rPr>
        <w:t xml:space="preserve"> </w:t>
      </w:r>
      <w:r w:rsidRPr="00BA24C2">
        <w:rPr>
          <w:rFonts w:ascii="Arial" w:hAnsi="Arial" w:cs="Arial"/>
        </w:rPr>
        <w:t>computado</w:t>
      </w:r>
      <w:r w:rsidRPr="00BA24C2">
        <w:rPr>
          <w:rFonts w:ascii="Arial" w:hAnsi="Arial" w:cs="Arial"/>
          <w:spacing w:val="-10"/>
        </w:rPr>
        <w:t xml:space="preserve"> </w:t>
      </w:r>
      <w:r w:rsidRPr="00BA24C2">
        <w:rPr>
          <w:rFonts w:ascii="Arial" w:hAnsi="Arial" w:cs="Arial"/>
        </w:rPr>
        <w:t>para</w:t>
      </w:r>
      <w:r w:rsidRPr="00BA24C2">
        <w:rPr>
          <w:rFonts w:ascii="Arial" w:hAnsi="Arial" w:cs="Arial"/>
          <w:spacing w:val="-8"/>
        </w:rPr>
        <w:t xml:space="preserve"> </w:t>
      </w:r>
      <w:r w:rsidRPr="00BA24C2">
        <w:rPr>
          <w:rFonts w:ascii="Arial" w:hAnsi="Arial" w:cs="Arial"/>
        </w:rPr>
        <w:t>os fins do recebimento definitivo.</w:t>
      </w:r>
    </w:p>
    <w:p w:rsidR="00EB1B6A" w:rsidRPr="00BA24C2" w:rsidRDefault="00EB1B6A" w:rsidP="000E5EF7">
      <w:pPr>
        <w:pStyle w:val="Corpodetexto"/>
        <w:spacing w:before="72" w:line="276" w:lineRule="auto"/>
        <w:ind w:left="0" w:hanging="665"/>
        <w:rPr>
          <w:rFonts w:ascii="Arial" w:hAnsi="Arial" w:cs="Arial"/>
        </w:rPr>
      </w:pPr>
    </w:p>
    <w:p w:rsidR="00EB1B6A" w:rsidRPr="00BA24C2" w:rsidRDefault="00E303B0" w:rsidP="00BA24C2">
      <w:pPr>
        <w:pStyle w:val="Ttulo2"/>
        <w:numPr>
          <w:ilvl w:val="1"/>
          <w:numId w:val="15"/>
        </w:numPr>
        <w:tabs>
          <w:tab w:val="left" w:pos="712"/>
        </w:tabs>
        <w:spacing w:before="1" w:line="276" w:lineRule="auto"/>
        <w:ind w:left="712" w:hanging="428"/>
      </w:pPr>
      <w:r w:rsidRPr="00BA24C2">
        <w:t>Do</w:t>
      </w:r>
      <w:r w:rsidRPr="00BA24C2">
        <w:rPr>
          <w:spacing w:val="-2"/>
        </w:rPr>
        <w:t xml:space="preserve"> </w:t>
      </w:r>
      <w:r w:rsidRPr="00BA24C2">
        <w:t>Prazo</w:t>
      </w:r>
      <w:r w:rsidRPr="00BA24C2">
        <w:rPr>
          <w:spacing w:val="-4"/>
        </w:rPr>
        <w:t xml:space="preserve"> </w:t>
      </w:r>
      <w:r w:rsidRPr="00BA24C2">
        <w:t>de</w:t>
      </w:r>
      <w:r w:rsidRPr="00BA24C2">
        <w:rPr>
          <w:spacing w:val="-1"/>
        </w:rPr>
        <w:t xml:space="preserve"> </w:t>
      </w:r>
      <w:r w:rsidRPr="00BA24C2">
        <w:t>Faturamento</w:t>
      </w:r>
      <w:r w:rsidRPr="00BA24C2">
        <w:rPr>
          <w:spacing w:val="-5"/>
        </w:rPr>
        <w:t xml:space="preserve"> </w:t>
      </w:r>
      <w:r w:rsidRPr="00BA24C2">
        <w:t>e</w:t>
      </w:r>
      <w:r w:rsidRPr="00BA24C2">
        <w:rPr>
          <w:spacing w:val="-1"/>
        </w:rPr>
        <w:t xml:space="preserve"> </w:t>
      </w:r>
      <w:r w:rsidRPr="00BA24C2">
        <w:t>para</w:t>
      </w:r>
      <w:r w:rsidRPr="00BA24C2">
        <w:rPr>
          <w:spacing w:val="-3"/>
        </w:rPr>
        <w:t xml:space="preserve"> </w:t>
      </w:r>
      <w:r w:rsidRPr="00BA24C2">
        <w:t>o</w:t>
      </w:r>
      <w:r w:rsidRPr="00BA24C2">
        <w:rPr>
          <w:spacing w:val="-1"/>
        </w:rPr>
        <w:t xml:space="preserve"> </w:t>
      </w:r>
      <w:r w:rsidRPr="00BA24C2">
        <w:rPr>
          <w:spacing w:val="-2"/>
        </w:rPr>
        <w:t>Pagamento</w:t>
      </w:r>
    </w:p>
    <w:p w:rsidR="00EB1B6A" w:rsidRPr="00BA24C2" w:rsidRDefault="00E303B0" w:rsidP="00682CE2">
      <w:pPr>
        <w:pStyle w:val="PargrafodaLista"/>
        <w:numPr>
          <w:ilvl w:val="2"/>
          <w:numId w:val="15"/>
        </w:numPr>
        <w:tabs>
          <w:tab w:val="left" w:pos="911"/>
          <w:tab w:val="left" w:pos="6766"/>
        </w:tabs>
        <w:spacing w:before="78" w:line="276" w:lineRule="auto"/>
        <w:ind w:left="284" w:right="279" w:firstLine="0"/>
        <w:rPr>
          <w:rFonts w:ascii="Arial" w:hAnsi="Arial" w:cs="Arial"/>
        </w:rPr>
      </w:pPr>
      <w:r w:rsidRPr="00BA24C2">
        <w:rPr>
          <w:rFonts w:ascii="Arial" w:hAnsi="Arial" w:cs="Arial"/>
        </w:rPr>
        <w:t xml:space="preserve">O faturamento por entregas deverá ser entregue para atestamento, no início do mês subsequente à </w:t>
      </w:r>
      <w:r w:rsidRPr="00BA24C2">
        <w:rPr>
          <w:rFonts w:ascii="Arial" w:hAnsi="Arial" w:cs="Arial"/>
          <w:color w:val="FF0000"/>
        </w:rPr>
        <w:t xml:space="preserve">entrega </w:t>
      </w:r>
      <w:r w:rsidRPr="00BA24C2">
        <w:rPr>
          <w:rFonts w:ascii="Arial" w:hAnsi="Arial" w:cs="Arial"/>
        </w:rPr>
        <w:t xml:space="preserve">junto ao </w:t>
      </w:r>
      <w:r w:rsidR="00682CE2">
        <w:rPr>
          <w:rFonts w:ascii="Arial" w:hAnsi="Arial" w:cs="Arial"/>
        </w:rPr>
        <w:t>Setor de Compras.</w:t>
      </w:r>
    </w:p>
    <w:p w:rsidR="00EB1B6A" w:rsidRPr="00BA24C2" w:rsidRDefault="00E303B0" w:rsidP="00BA24C2">
      <w:pPr>
        <w:pStyle w:val="PargrafodaLista"/>
        <w:numPr>
          <w:ilvl w:val="2"/>
          <w:numId w:val="15"/>
        </w:numPr>
        <w:tabs>
          <w:tab w:val="left" w:pos="918"/>
        </w:tabs>
        <w:spacing w:line="276" w:lineRule="auto"/>
        <w:ind w:right="275" w:firstLine="0"/>
        <w:rPr>
          <w:rFonts w:ascii="Arial" w:hAnsi="Arial" w:cs="Arial"/>
        </w:rPr>
      </w:pPr>
      <w:r w:rsidRPr="00BA24C2">
        <w:rPr>
          <w:rFonts w:ascii="Arial" w:hAnsi="Arial" w:cs="Arial"/>
        </w:rPr>
        <w:t>O</w:t>
      </w:r>
      <w:r w:rsidRPr="00BA24C2">
        <w:rPr>
          <w:rFonts w:ascii="Arial" w:hAnsi="Arial" w:cs="Arial"/>
          <w:spacing w:val="24"/>
        </w:rPr>
        <w:t xml:space="preserve"> </w:t>
      </w:r>
      <w:r w:rsidRPr="00BA24C2">
        <w:rPr>
          <w:rFonts w:ascii="Arial" w:hAnsi="Arial" w:cs="Arial"/>
        </w:rPr>
        <w:t xml:space="preserve">pagamento pelo </w:t>
      </w:r>
      <w:r w:rsidRPr="00BA24C2">
        <w:rPr>
          <w:rFonts w:ascii="Arial" w:hAnsi="Arial" w:cs="Arial"/>
          <w:color w:val="FF0000"/>
        </w:rPr>
        <w:t xml:space="preserve">fornecimento </w:t>
      </w:r>
      <w:r w:rsidRPr="00BA24C2">
        <w:rPr>
          <w:rFonts w:ascii="Arial" w:hAnsi="Arial" w:cs="Arial"/>
        </w:rPr>
        <w:t>será efetuado em</w:t>
      </w:r>
      <w:r w:rsidRPr="00BA24C2">
        <w:rPr>
          <w:rFonts w:ascii="Arial" w:hAnsi="Arial" w:cs="Arial"/>
          <w:spacing w:val="24"/>
        </w:rPr>
        <w:t xml:space="preserve"> </w:t>
      </w:r>
      <w:r w:rsidRPr="00BA24C2">
        <w:rPr>
          <w:rFonts w:ascii="Arial" w:hAnsi="Arial" w:cs="Arial"/>
        </w:rPr>
        <w:t>até</w:t>
      </w:r>
      <w:r w:rsidRPr="00BA24C2">
        <w:rPr>
          <w:rFonts w:ascii="Arial" w:hAnsi="Arial" w:cs="Arial"/>
          <w:spacing w:val="24"/>
        </w:rPr>
        <w:t xml:space="preserve"> </w:t>
      </w:r>
      <w:r w:rsidRPr="00BA24C2">
        <w:rPr>
          <w:rFonts w:ascii="Arial" w:hAnsi="Arial" w:cs="Arial"/>
        </w:rPr>
        <w:t>30 (trinta)</w:t>
      </w:r>
      <w:r w:rsidRPr="00BA24C2">
        <w:rPr>
          <w:rFonts w:ascii="Arial" w:hAnsi="Arial" w:cs="Arial"/>
          <w:spacing w:val="24"/>
        </w:rPr>
        <w:t xml:space="preserve"> </w:t>
      </w:r>
      <w:r w:rsidRPr="00BA24C2">
        <w:rPr>
          <w:rFonts w:ascii="Arial" w:hAnsi="Arial" w:cs="Arial"/>
        </w:rPr>
        <w:t>dias</w:t>
      </w:r>
      <w:r w:rsidRPr="00BA24C2">
        <w:rPr>
          <w:rFonts w:ascii="Arial" w:hAnsi="Arial" w:cs="Arial"/>
          <w:spacing w:val="24"/>
        </w:rPr>
        <w:t xml:space="preserve"> </w:t>
      </w:r>
      <w:r w:rsidRPr="00BA24C2">
        <w:rPr>
          <w:rFonts w:ascii="Arial" w:hAnsi="Arial" w:cs="Arial"/>
        </w:rPr>
        <w:t>as contados do adimplemento, pelo responsável Finanças/ Tesouraria.</w:t>
      </w:r>
    </w:p>
    <w:p w:rsidR="00EB1B6A" w:rsidRPr="00BA24C2" w:rsidRDefault="00E303B0" w:rsidP="00BA24C2">
      <w:pPr>
        <w:pStyle w:val="PargrafodaLista"/>
        <w:numPr>
          <w:ilvl w:val="2"/>
          <w:numId w:val="15"/>
        </w:numPr>
        <w:tabs>
          <w:tab w:val="left" w:pos="948"/>
        </w:tabs>
        <w:spacing w:before="2" w:line="276" w:lineRule="auto"/>
        <w:ind w:right="276" w:firstLine="0"/>
        <w:rPr>
          <w:rFonts w:ascii="Arial" w:hAnsi="Arial" w:cs="Arial"/>
        </w:rPr>
      </w:pPr>
      <w:r w:rsidRPr="00BA24C2">
        <w:rPr>
          <w:rFonts w:ascii="Arial" w:hAnsi="Arial" w:cs="Arial"/>
        </w:rPr>
        <w:lastRenderedPageBreak/>
        <w:t>Os</w:t>
      </w:r>
      <w:r w:rsidRPr="00BA24C2">
        <w:rPr>
          <w:rFonts w:ascii="Arial" w:hAnsi="Arial" w:cs="Arial"/>
          <w:spacing w:val="40"/>
        </w:rPr>
        <w:t xml:space="preserve"> </w:t>
      </w:r>
      <w:r w:rsidRPr="00BA24C2">
        <w:rPr>
          <w:rFonts w:ascii="Arial" w:hAnsi="Arial" w:cs="Arial"/>
        </w:rPr>
        <w:t>documentos</w:t>
      </w:r>
      <w:r w:rsidRPr="00BA24C2">
        <w:rPr>
          <w:rFonts w:ascii="Arial" w:hAnsi="Arial" w:cs="Arial"/>
          <w:spacing w:val="40"/>
        </w:rPr>
        <w:t xml:space="preserve"> </w:t>
      </w:r>
      <w:r w:rsidRPr="00BA24C2">
        <w:rPr>
          <w:rFonts w:ascii="Arial" w:hAnsi="Arial" w:cs="Arial"/>
        </w:rPr>
        <w:t>fiscais</w:t>
      </w:r>
      <w:r w:rsidRPr="00BA24C2">
        <w:rPr>
          <w:rFonts w:ascii="Arial" w:hAnsi="Arial" w:cs="Arial"/>
          <w:spacing w:val="40"/>
        </w:rPr>
        <w:t xml:space="preserve"> </w:t>
      </w:r>
      <w:r w:rsidRPr="00BA24C2">
        <w:rPr>
          <w:rFonts w:ascii="Arial" w:hAnsi="Arial" w:cs="Arial"/>
        </w:rPr>
        <w:t>deverão,</w:t>
      </w:r>
      <w:r w:rsidRPr="00BA24C2">
        <w:rPr>
          <w:rFonts w:ascii="Arial" w:hAnsi="Arial" w:cs="Arial"/>
          <w:spacing w:val="40"/>
        </w:rPr>
        <w:t xml:space="preserve"> </w:t>
      </w:r>
      <w:r w:rsidRPr="00BA24C2">
        <w:rPr>
          <w:rFonts w:ascii="Arial" w:hAnsi="Arial" w:cs="Arial"/>
        </w:rPr>
        <w:t>obrigatoriamente,</w:t>
      </w:r>
      <w:r w:rsidRPr="00BA24C2">
        <w:rPr>
          <w:rFonts w:ascii="Arial" w:hAnsi="Arial" w:cs="Arial"/>
          <w:spacing w:val="40"/>
        </w:rPr>
        <w:t xml:space="preserve"> </w:t>
      </w:r>
      <w:r w:rsidRPr="00BA24C2">
        <w:rPr>
          <w:rFonts w:ascii="Arial" w:hAnsi="Arial" w:cs="Arial"/>
        </w:rPr>
        <w:t>discriminar</w:t>
      </w:r>
      <w:r w:rsidRPr="00BA24C2">
        <w:rPr>
          <w:rFonts w:ascii="Arial" w:hAnsi="Arial" w:cs="Arial"/>
          <w:spacing w:val="40"/>
        </w:rPr>
        <w:t xml:space="preserve"> </w:t>
      </w:r>
      <w:r w:rsidRPr="00BA24C2">
        <w:rPr>
          <w:rFonts w:ascii="Arial" w:hAnsi="Arial" w:cs="Arial"/>
        </w:rPr>
        <w:t>o</w:t>
      </w:r>
      <w:r w:rsidRPr="00BA24C2">
        <w:rPr>
          <w:rFonts w:ascii="Arial" w:hAnsi="Arial" w:cs="Arial"/>
          <w:spacing w:val="40"/>
        </w:rPr>
        <w:t xml:space="preserve"> </w:t>
      </w:r>
      <w:r w:rsidRPr="00BA24C2">
        <w:rPr>
          <w:rFonts w:ascii="Arial" w:hAnsi="Arial" w:cs="Arial"/>
        </w:rPr>
        <w:t>fornecimento</w:t>
      </w:r>
      <w:r w:rsidRPr="00BA24C2">
        <w:rPr>
          <w:rFonts w:ascii="Arial" w:hAnsi="Arial" w:cs="Arial"/>
          <w:spacing w:val="40"/>
        </w:rPr>
        <w:t xml:space="preserve"> </w:t>
      </w:r>
      <w:r w:rsidRPr="00BA24C2">
        <w:rPr>
          <w:rFonts w:ascii="Arial" w:hAnsi="Arial" w:cs="Arial"/>
        </w:rPr>
        <w:t xml:space="preserve">dos </w:t>
      </w:r>
      <w:r w:rsidRPr="00BA24C2">
        <w:rPr>
          <w:rFonts w:ascii="Arial" w:hAnsi="Arial" w:cs="Arial"/>
          <w:color w:val="FF0000"/>
        </w:rPr>
        <w:t xml:space="preserve">produtos entregues </w:t>
      </w:r>
      <w:r w:rsidRPr="00BA24C2">
        <w:rPr>
          <w:rFonts w:ascii="Arial" w:hAnsi="Arial" w:cs="Arial"/>
        </w:rPr>
        <w:t>e período da execução.</w:t>
      </w:r>
    </w:p>
    <w:p w:rsidR="00EB1B6A" w:rsidRPr="00BA24C2" w:rsidRDefault="00E303B0" w:rsidP="00BA24C2">
      <w:pPr>
        <w:pStyle w:val="PargrafodaLista"/>
        <w:numPr>
          <w:ilvl w:val="2"/>
          <w:numId w:val="15"/>
        </w:numPr>
        <w:tabs>
          <w:tab w:val="left" w:pos="946"/>
        </w:tabs>
        <w:spacing w:line="276" w:lineRule="auto"/>
        <w:ind w:right="276" w:firstLine="0"/>
        <w:rPr>
          <w:rFonts w:ascii="Arial" w:hAnsi="Arial" w:cs="Arial"/>
        </w:rPr>
      </w:pPr>
      <w:r w:rsidRPr="00BA24C2">
        <w:rPr>
          <w:rFonts w:ascii="Arial" w:hAnsi="Arial" w:cs="Arial"/>
        </w:rPr>
        <w:t>Em</w:t>
      </w:r>
      <w:r w:rsidRPr="00BA24C2">
        <w:rPr>
          <w:rFonts w:ascii="Arial" w:hAnsi="Arial" w:cs="Arial"/>
          <w:spacing w:val="40"/>
        </w:rPr>
        <w:t xml:space="preserve"> </w:t>
      </w:r>
      <w:r w:rsidRPr="00BA24C2">
        <w:rPr>
          <w:rFonts w:ascii="Arial" w:hAnsi="Arial" w:cs="Arial"/>
        </w:rPr>
        <w:t>havendo</w:t>
      </w:r>
      <w:r w:rsidRPr="00BA24C2">
        <w:rPr>
          <w:rFonts w:ascii="Arial" w:hAnsi="Arial" w:cs="Arial"/>
          <w:spacing w:val="40"/>
        </w:rPr>
        <w:t xml:space="preserve"> </w:t>
      </w:r>
      <w:r w:rsidRPr="00BA24C2">
        <w:rPr>
          <w:rFonts w:ascii="Arial" w:hAnsi="Arial" w:cs="Arial"/>
        </w:rPr>
        <w:t>irregularidades</w:t>
      </w:r>
      <w:r w:rsidRPr="00BA24C2">
        <w:rPr>
          <w:rFonts w:ascii="Arial" w:hAnsi="Arial" w:cs="Arial"/>
          <w:spacing w:val="40"/>
        </w:rPr>
        <w:t xml:space="preserve"> </w:t>
      </w:r>
      <w:r w:rsidRPr="00BA24C2">
        <w:rPr>
          <w:rFonts w:ascii="Arial" w:hAnsi="Arial" w:cs="Arial"/>
        </w:rPr>
        <w:t>na</w:t>
      </w:r>
      <w:r w:rsidRPr="00BA24C2">
        <w:rPr>
          <w:rFonts w:ascii="Arial" w:hAnsi="Arial" w:cs="Arial"/>
          <w:spacing w:val="40"/>
        </w:rPr>
        <w:t xml:space="preserve"> </w:t>
      </w:r>
      <w:r w:rsidRPr="00BA24C2">
        <w:rPr>
          <w:rFonts w:ascii="Arial" w:hAnsi="Arial" w:cs="Arial"/>
        </w:rPr>
        <w:t>emissão</w:t>
      </w:r>
      <w:r w:rsidRPr="00BA24C2">
        <w:rPr>
          <w:rFonts w:ascii="Arial" w:hAnsi="Arial" w:cs="Arial"/>
          <w:spacing w:val="40"/>
        </w:rPr>
        <w:t xml:space="preserve"> </w:t>
      </w:r>
      <w:r w:rsidRPr="00BA24C2">
        <w:rPr>
          <w:rFonts w:ascii="Arial" w:hAnsi="Arial" w:cs="Arial"/>
        </w:rPr>
        <w:t>da</w:t>
      </w:r>
      <w:r w:rsidRPr="00BA24C2">
        <w:rPr>
          <w:rFonts w:ascii="Arial" w:hAnsi="Arial" w:cs="Arial"/>
          <w:spacing w:val="40"/>
        </w:rPr>
        <w:t xml:space="preserve"> </w:t>
      </w:r>
      <w:r w:rsidRPr="00BA24C2">
        <w:rPr>
          <w:rFonts w:ascii="Arial" w:hAnsi="Arial" w:cs="Arial"/>
        </w:rPr>
        <w:t>nota</w:t>
      </w:r>
      <w:r w:rsidRPr="00BA24C2">
        <w:rPr>
          <w:rFonts w:ascii="Arial" w:hAnsi="Arial" w:cs="Arial"/>
          <w:spacing w:val="40"/>
        </w:rPr>
        <w:t xml:space="preserve"> </w:t>
      </w:r>
      <w:r w:rsidRPr="00BA24C2">
        <w:rPr>
          <w:rFonts w:ascii="Arial" w:hAnsi="Arial" w:cs="Arial"/>
        </w:rPr>
        <w:t>fiscal</w:t>
      </w:r>
      <w:r w:rsidRPr="00BA24C2">
        <w:rPr>
          <w:rFonts w:ascii="Arial" w:hAnsi="Arial" w:cs="Arial"/>
          <w:spacing w:val="40"/>
        </w:rPr>
        <w:t xml:space="preserve"> </w:t>
      </w:r>
      <w:r w:rsidRPr="00BA24C2">
        <w:rPr>
          <w:rFonts w:ascii="Arial" w:hAnsi="Arial" w:cs="Arial"/>
        </w:rPr>
        <w:t>ou</w:t>
      </w:r>
      <w:r w:rsidRPr="00BA24C2">
        <w:rPr>
          <w:rFonts w:ascii="Arial" w:hAnsi="Arial" w:cs="Arial"/>
          <w:spacing w:val="40"/>
        </w:rPr>
        <w:t xml:space="preserve"> </w:t>
      </w:r>
      <w:r w:rsidRPr="00BA24C2">
        <w:rPr>
          <w:rFonts w:ascii="Arial" w:hAnsi="Arial" w:cs="Arial"/>
        </w:rPr>
        <w:t>fatura,</w:t>
      </w:r>
      <w:r w:rsidRPr="00BA24C2">
        <w:rPr>
          <w:rFonts w:ascii="Arial" w:hAnsi="Arial" w:cs="Arial"/>
          <w:spacing w:val="40"/>
        </w:rPr>
        <w:t xml:space="preserve"> </w:t>
      </w:r>
      <w:r w:rsidRPr="00BA24C2">
        <w:rPr>
          <w:rFonts w:ascii="Arial" w:hAnsi="Arial" w:cs="Arial"/>
        </w:rPr>
        <w:t>o</w:t>
      </w:r>
      <w:r w:rsidRPr="00BA24C2">
        <w:rPr>
          <w:rFonts w:ascii="Arial" w:hAnsi="Arial" w:cs="Arial"/>
          <w:spacing w:val="40"/>
        </w:rPr>
        <w:t xml:space="preserve"> </w:t>
      </w:r>
      <w:r w:rsidRPr="00BA24C2">
        <w:rPr>
          <w:rFonts w:ascii="Arial" w:hAnsi="Arial" w:cs="Arial"/>
        </w:rPr>
        <w:t>prazo</w:t>
      </w:r>
      <w:r w:rsidRPr="00BA24C2">
        <w:rPr>
          <w:rFonts w:ascii="Arial" w:hAnsi="Arial" w:cs="Arial"/>
          <w:spacing w:val="40"/>
        </w:rPr>
        <w:t xml:space="preserve"> </w:t>
      </w:r>
      <w:r w:rsidRPr="00BA24C2">
        <w:rPr>
          <w:rFonts w:ascii="Arial" w:hAnsi="Arial" w:cs="Arial"/>
        </w:rPr>
        <w:t>para</w:t>
      </w:r>
      <w:r w:rsidRPr="00BA24C2">
        <w:rPr>
          <w:rFonts w:ascii="Arial" w:hAnsi="Arial" w:cs="Arial"/>
          <w:spacing w:val="40"/>
        </w:rPr>
        <w:t xml:space="preserve"> </w:t>
      </w:r>
      <w:r w:rsidRPr="00BA24C2">
        <w:rPr>
          <w:rFonts w:ascii="Arial" w:hAnsi="Arial" w:cs="Arial"/>
        </w:rPr>
        <w:t>o pagamento será contado a partir de sua representação devidamente regularizada.</w:t>
      </w:r>
    </w:p>
    <w:p w:rsidR="00EB1B6A" w:rsidRPr="00BA24C2" w:rsidRDefault="00E303B0" w:rsidP="00BA24C2">
      <w:pPr>
        <w:pStyle w:val="PargrafodaLista"/>
        <w:numPr>
          <w:ilvl w:val="2"/>
          <w:numId w:val="15"/>
        </w:numPr>
        <w:tabs>
          <w:tab w:val="left" w:pos="893"/>
        </w:tabs>
        <w:spacing w:line="276" w:lineRule="auto"/>
        <w:ind w:left="893" w:hanging="609"/>
        <w:rPr>
          <w:rFonts w:ascii="Arial" w:hAnsi="Arial" w:cs="Arial"/>
        </w:rPr>
      </w:pPr>
      <w:r w:rsidRPr="00BA24C2">
        <w:rPr>
          <w:rFonts w:ascii="Arial" w:hAnsi="Arial" w:cs="Arial"/>
        </w:rPr>
        <w:t>O</w:t>
      </w:r>
      <w:r w:rsidRPr="00BA24C2">
        <w:rPr>
          <w:rFonts w:ascii="Arial" w:hAnsi="Arial" w:cs="Arial"/>
          <w:spacing w:val="-3"/>
        </w:rPr>
        <w:t xml:space="preserve"> </w:t>
      </w:r>
      <w:r w:rsidRPr="00BA24C2">
        <w:rPr>
          <w:rFonts w:ascii="Arial" w:hAnsi="Arial" w:cs="Arial"/>
        </w:rPr>
        <w:t>Contratado</w:t>
      </w:r>
      <w:r w:rsidRPr="00BA24C2">
        <w:rPr>
          <w:rFonts w:ascii="Arial" w:hAnsi="Arial" w:cs="Arial"/>
          <w:spacing w:val="-4"/>
        </w:rPr>
        <w:t xml:space="preserve"> </w:t>
      </w:r>
      <w:r w:rsidRPr="00BA24C2">
        <w:rPr>
          <w:rFonts w:ascii="Arial" w:hAnsi="Arial" w:cs="Arial"/>
        </w:rPr>
        <w:t>deverá</w:t>
      </w:r>
      <w:r w:rsidRPr="00BA24C2">
        <w:rPr>
          <w:rFonts w:ascii="Arial" w:hAnsi="Arial" w:cs="Arial"/>
          <w:spacing w:val="-3"/>
        </w:rPr>
        <w:t xml:space="preserve"> </w:t>
      </w:r>
      <w:r w:rsidRPr="00BA24C2">
        <w:rPr>
          <w:rFonts w:ascii="Arial" w:hAnsi="Arial" w:cs="Arial"/>
        </w:rPr>
        <w:t>emitir</w:t>
      </w:r>
      <w:r w:rsidRPr="00BA24C2">
        <w:rPr>
          <w:rFonts w:ascii="Arial" w:hAnsi="Arial" w:cs="Arial"/>
          <w:spacing w:val="-4"/>
        </w:rPr>
        <w:t xml:space="preserve"> </w:t>
      </w:r>
      <w:r w:rsidRPr="00BA24C2">
        <w:rPr>
          <w:rFonts w:ascii="Arial" w:hAnsi="Arial" w:cs="Arial"/>
        </w:rPr>
        <w:t>a</w:t>
      </w:r>
      <w:r w:rsidRPr="00BA24C2">
        <w:rPr>
          <w:rFonts w:ascii="Arial" w:hAnsi="Arial" w:cs="Arial"/>
          <w:spacing w:val="-6"/>
        </w:rPr>
        <w:t xml:space="preserve"> </w:t>
      </w:r>
      <w:r w:rsidRPr="00BA24C2">
        <w:rPr>
          <w:rFonts w:ascii="Arial" w:hAnsi="Arial" w:cs="Arial"/>
        </w:rPr>
        <w:t>Nota</w:t>
      </w:r>
      <w:r w:rsidRPr="00BA24C2">
        <w:rPr>
          <w:rFonts w:ascii="Arial" w:hAnsi="Arial" w:cs="Arial"/>
          <w:spacing w:val="-8"/>
        </w:rPr>
        <w:t xml:space="preserve"> </w:t>
      </w:r>
      <w:r w:rsidRPr="00BA24C2">
        <w:rPr>
          <w:rFonts w:ascii="Arial" w:hAnsi="Arial" w:cs="Arial"/>
        </w:rPr>
        <w:t>Fiscal/Fatura</w:t>
      </w:r>
      <w:r w:rsidRPr="00BA24C2">
        <w:rPr>
          <w:rFonts w:ascii="Arial" w:hAnsi="Arial" w:cs="Arial"/>
          <w:spacing w:val="-6"/>
        </w:rPr>
        <w:t xml:space="preserve"> </w:t>
      </w:r>
      <w:r w:rsidRPr="00BA24C2">
        <w:rPr>
          <w:rFonts w:ascii="Arial" w:hAnsi="Arial" w:cs="Arial"/>
        </w:rPr>
        <w:t>conforme</w:t>
      </w:r>
      <w:r w:rsidRPr="00BA24C2">
        <w:rPr>
          <w:rFonts w:ascii="Arial" w:hAnsi="Arial" w:cs="Arial"/>
          <w:spacing w:val="-6"/>
        </w:rPr>
        <w:t xml:space="preserve"> </w:t>
      </w:r>
      <w:r w:rsidRPr="00BA24C2">
        <w:rPr>
          <w:rFonts w:ascii="Arial" w:hAnsi="Arial" w:cs="Arial"/>
        </w:rPr>
        <w:t>legislação</w:t>
      </w:r>
      <w:r w:rsidRPr="00BA24C2">
        <w:rPr>
          <w:rFonts w:ascii="Arial" w:hAnsi="Arial" w:cs="Arial"/>
          <w:spacing w:val="-3"/>
        </w:rPr>
        <w:t xml:space="preserve"> </w:t>
      </w:r>
      <w:r w:rsidRPr="00BA24C2">
        <w:rPr>
          <w:rFonts w:ascii="Arial" w:hAnsi="Arial" w:cs="Arial"/>
          <w:spacing w:val="-2"/>
        </w:rPr>
        <w:t>vigente.</w:t>
      </w:r>
    </w:p>
    <w:p w:rsidR="00EB1B6A" w:rsidRPr="00BA24C2" w:rsidRDefault="00EB1B6A" w:rsidP="00BA24C2">
      <w:pPr>
        <w:pStyle w:val="Corpodetexto"/>
        <w:spacing w:before="149" w:line="276" w:lineRule="auto"/>
        <w:ind w:left="0"/>
        <w:rPr>
          <w:rFonts w:ascii="Arial" w:hAnsi="Arial" w:cs="Arial"/>
        </w:rPr>
      </w:pPr>
    </w:p>
    <w:p w:rsidR="00EB1B6A" w:rsidRPr="00BA24C2" w:rsidRDefault="00E303B0" w:rsidP="00BA24C2">
      <w:pPr>
        <w:pStyle w:val="Ttulo2"/>
        <w:numPr>
          <w:ilvl w:val="1"/>
          <w:numId w:val="15"/>
        </w:numPr>
        <w:tabs>
          <w:tab w:val="left" w:pos="712"/>
        </w:tabs>
        <w:spacing w:line="276" w:lineRule="auto"/>
        <w:ind w:left="712" w:hanging="428"/>
      </w:pPr>
      <w:r w:rsidRPr="00BA24C2">
        <w:t>Forma</w:t>
      </w:r>
      <w:r w:rsidRPr="00BA24C2">
        <w:rPr>
          <w:spacing w:val="-7"/>
        </w:rPr>
        <w:t xml:space="preserve"> </w:t>
      </w:r>
      <w:r w:rsidRPr="00BA24C2">
        <w:t>de</w:t>
      </w:r>
      <w:r w:rsidRPr="00BA24C2">
        <w:rPr>
          <w:spacing w:val="-4"/>
        </w:rPr>
        <w:t xml:space="preserve"> </w:t>
      </w:r>
      <w:r w:rsidRPr="00BA24C2">
        <w:t>Pagamento</w:t>
      </w:r>
      <w:r w:rsidRPr="00BA24C2">
        <w:rPr>
          <w:spacing w:val="-2"/>
        </w:rPr>
        <w:t xml:space="preserve"> </w:t>
      </w:r>
      <w:r w:rsidRPr="00BA24C2">
        <w:t>de</w:t>
      </w:r>
      <w:r w:rsidRPr="00BA24C2">
        <w:rPr>
          <w:spacing w:val="-3"/>
        </w:rPr>
        <w:t xml:space="preserve"> </w:t>
      </w:r>
      <w:r w:rsidRPr="00BA24C2">
        <w:t>Parcela</w:t>
      </w:r>
      <w:r w:rsidRPr="00BA24C2">
        <w:rPr>
          <w:spacing w:val="-6"/>
        </w:rPr>
        <w:t xml:space="preserve"> </w:t>
      </w:r>
      <w:r w:rsidRPr="00BA24C2">
        <w:rPr>
          <w:spacing w:val="-2"/>
        </w:rPr>
        <w:t>Recebida</w:t>
      </w:r>
    </w:p>
    <w:p w:rsidR="00EB1B6A" w:rsidRPr="00BA24C2" w:rsidRDefault="00E303B0" w:rsidP="00BA24C2">
      <w:pPr>
        <w:pStyle w:val="PargrafodaLista"/>
        <w:numPr>
          <w:ilvl w:val="2"/>
          <w:numId w:val="15"/>
        </w:numPr>
        <w:tabs>
          <w:tab w:val="left" w:pos="935"/>
        </w:tabs>
        <w:spacing w:before="78" w:line="276" w:lineRule="auto"/>
        <w:ind w:right="276" w:firstLine="0"/>
        <w:rPr>
          <w:rFonts w:ascii="Arial" w:hAnsi="Arial" w:cs="Arial"/>
        </w:rPr>
      </w:pPr>
      <w:r w:rsidRPr="00BA24C2">
        <w:rPr>
          <w:rFonts w:ascii="Arial" w:hAnsi="Arial" w:cs="Arial"/>
          <w:color w:val="000000"/>
          <w:shd w:val="clear" w:color="auto" w:fill="FFFFFF"/>
        </w:rPr>
        <w:t>O pagamento será processado com a emissão de ordem de pagamento física ou</w:t>
      </w:r>
      <w:r w:rsidRPr="00BA24C2">
        <w:rPr>
          <w:rFonts w:ascii="Arial" w:hAnsi="Arial" w:cs="Arial"/>
          <w:color w:val="000000"/>
        </w:rPr>
        <w:t xml:space="preserve"> </w:t>
      </w:r>
      <w:r w:rsidRPr="00BA24C2">
        <w:rPr>
          <w:rFonts w:ascii="Arial" w:hAnsi="Arial" w:cs="Arial"/>
          <w:color w:val="000000"/>
          <w:shd w:val="clear" w:color="auto" w:fill="FFFFFF"/>
        </w:rPr>
        <w:t>eletrônica, ou ainda por transferência eletrônica via sistema de internet banking, com</w:t>
      </w:r>
      <w:r w:rsidRPr="00BA24C2">
        <w:rPr>
          <w:rFonts w:ascii="Arial" w:hAnsi="Arial" w:cs="Arial"/>
          <w:color w:val="000000"/>
        </w:rPr>
        <w:t xml:space="preserve"> </w:t>
      </w:r>
      <w:r w:rsidRPr="00BA24C2">
        <w:rPr>
          <w:rFonts w:ascii="Arial" w:hAnsi="Arial" w:cs="Arial"/>
          <w:color w:val="000000"/>
          <w:shd w:val="clear" w:color="auto" w:fill="FFFFFF"/>
        </w:rPr>
        <w:t>assinaturas legais físicas ou eletrônicas dos titulares das contas bancárias.</w:t>
      </w:r>
    </w:p>
    <w:p w:rsidR="00EB1B6A" w:rsidRPr="00BA24C2" w:rsidRDefault="00E303B0" w:rsidP="00BA24C2">
      <w:pPr>
        <w:pStyle w:val="PargrafodaLista"/>
        <w:numPr>
          <w:ilvl w:val="2"/>
          <w:numId w:val="15"/>
        </w:numPr>
        <w:tabs>
          <w:tab w:val="left" w:pos="887"/>
        </w:tabs>
        <w:spacing w:line="276" w:lineRule="auto"/>
        <w:ind w:right="276" w:firstLine="0"/>
        <w:rPr>
          <w:rFonts w:ascii="Arial" w:hAnsi="Arial" w:cs="Arial"/>
        </w:rPr>
      </w:pPr>
      <w:r w:rsidRPr="00BA24C2">
        <w:rPr>
          <w:rFonts w:ascii="Arial" w:hAnsi="Arial" w:cs="Arial"/>
        </w:rPr>
        <w:t>A</w:t>
      </w:r>
      <w:r w:rsidRPr="00BA24C2">
        <w:rPr>
          <w:rFonts w:ascii="Arial" w:hAnsi="Arial" w:cs="Arial"/>
          <w:spacing w:val="-8"/>
        </w:rPr>
        <w:t xml:space="preserve"> </w:t>
      </w:r>
      <w:r w:rsidRPr="00BA24C2">
        <w:rPr>
          <w:rFonts w:ascii="Arial" w:hAnsi="Arial" w:cs="Arial"/>
        </w:rPr>
        <w:t>retenção</w:t>
      </w:r>
      <w:r w:rsidRPr="00BA24C2">
        <w:rPr>
          <w:rFonts w:ascii="Arial" w:hAnsi="Arial" w:cs="Arial"/>
          <w:spacing w:val="-5"/>
        </w:rPr>
        <w:t xml:space="preserve"> </w:t>
      </w:r>
      <w:r w:rsidRPr="00BA24C2">
        <w:rPr>
          <w:rFonts w:ascii="Arial" w:hAnsi="Arial" w:cs="Arial"/>
        </w:rPr>
        <w:t>do</w:t>
      </w:r>
      <w:r w:rsidRPr="00BA24C2">
        <w:rPr>
          <w:rFonts w:ascii="Arial" w:hAnsi="Arial" w:cs="Arial"/>
          <w:spacing w:val="-10"/>
        </w:rPr>
        <w:t xml:space="preserve"> </w:t>
      </w:r>
      <w:r w:rsidRPr="00BA24C2">
        <w:rPr>
          <w:rFonts w:ascii="Arial" w:hAnsi="Arial" w:cs="Arial"/>
        </w:rPr>
        <w:t>imposto</w:t>
      </w:r>
      <w:r w:rsidRPr="00BA24C2">
        <w:rPr>
          <w:rFonts w:ascii="Arial" w:hAnsi="Arial" w:cs="Arial"/>
          <w:spacing w:val="-8"/>
        </w:rPr>
        <w:t xml:space="preserve"> </w:t>
      </w:r>
      <w:r w:rsidRPr="00BA24C2">
        <w:rPr>
          <w:rFonts w:ascii="Arial" w:hAnsi="Arial" w:cs="Arial"/>
        </w:rPr>
        <w:t>de</w:t>
      </w:r>
      <w:r w:rsidRPr="00BA24C2">
        <w:rPr>
          <w:rFonts w:ascii="Arial" w:hAnsi="Arial" w:cs="Arial"/>
          <w:spacing w:val="-8"/>
        </w:rPr>
        <w:t xml:space="preserve"> </w:t>
      </w:r>
      <w:r w:rsidRPr="00BA24C2">
        <w:rPr>
          <w:rFonts w:ascii="Arial" w:hAnsi="Arial" w:cs="Arial"/>
        </w:rPr>
        <w:t>renda</w:t>
      </w:r>
      <w:r w:rsidRPr="00BA24C2">
        <w:rPr>
          <w:rFonts w:ascii="Arial" w:hAnsi="Arial" w:cs="Arial"/>
          <w:spacing w:val="-8"/>
        </w:rPr>
        <w:t xml:space="preserve"> </w:t>
      </w:r>
      <w:r w:rsidRPr="00BA24C2">
        <w:rPr>
          <w:rFonts w:ascii="Arial" w:hAnsi="Arial" w:cs="Arial"/>
        </w:rPr>
        <w:t>deverá</w:t>
      </w:r>
      <w:r w:rsidRPr="00BA24C2">
        <w:rPr>
          <w:rFonts w:ascii="Arial" w:hAnsi="Arial" w:cs="Arial"/>
          <w:spacing w:val="-10"/>
        </w:rPr>
        <w:t xml:space="preserve"> </w:t>
      </w:r>
      <w:r w:rsidRPr="00BA24C2">
        <w:rPr>
          <w:rFonts w:ascii="Arial" w:hAnsi="Arial" w:cs="Arial"/>
        </w:rPr>
        <w:t>ser</w:t>
      </w:r>
      <w:r w:rsidRPr="00BA24C2">
        <w:rPr>
          <w:rFonts w:ascii="Arial" w:hAnsi="Arial" w:cs="Arial"/>
          <w:spacing w:val="-6"/>
        </w:rPr>
        <w:t xml:space="preserve"> </w:t>
      </w:r>
      <w:r w:rsidRPr="00BA24C2">
        <w:rPr>
          <w:rFonts w:ascii="Arial" w:hAnsi="Arial" w:cs="Arial"/>
        </w:rPr>
        <w:t>destacada</w:t>
      </w:r>
      <w:r w:rsidRPr="00BA24C2">
        <w:rPr>
          <w:rFonts w:ascii="Arial" w:hAnsi="Arial" w:cs="Arial"/>
          <w:spacing w:val="-8"/>
        </w:rPr>
        <w:t xml:space="preserve"> </w:t>
      </w:r>
      <w:r w:rsidRPr="00BA24C2">
        <w:rPr>
          <w:rFonts w:ascii="Arial" w:hAnsi="Arial" w:cs="Arial"/>
          <w:color w:val="212121"/>
        </w:rPr>
        <w:t>no</w:t>
      </w:r>
      <w:r w:rsidRPr="00BA24C2">
        <w:rPr>
          <w:rFonts w:ascii="Arial" w:hAnsi="Arial" w:cs="Arial"/>
          <w:color w:val="212121"/>
          <w:spacing w:val="-8"/>
        </w:rPr>
        <w:t xml:space="preserve"> </w:t>
      </w:r>
      <w:r w:rsidRPr="00BA24C2">
        <w:rPr>
          <w:rFonts w:ascii="Arial" w:hAnsi="Arial" w:cs="Arial"/>
          <w:color w:val="212121"/>
        </w:rPr>
        <w:t>corpo</w:t>
      </w:r>
      <w:r w:rsidRPr="00BA24C2">
        <w:rPr>
          <w:rFonts w:ascii="Arial" w:hAnsi="Arial" w:cs="Arial"/>
          <w:color w:val="212121"/>
          <w:spacing w:val="-8"/>
        </w:rPr>
        <w:t xml:space="preserve"> </w:t>
      </w:r>
      <w:r w:rsidRPr="00BA24C2">
        <w:rPr>
          <w:rFonts w:ascii="Arial" w:hAnsi="Arial" w:cs="Arial"/>
          <w:color w:val="212121"/>
        </w:rPr>
        <w:t>do</w:t>
      </w:r>
      <w:r w:rsidRPr="00BA24C2">
        <w:rPr>
          <w:rFonts w:ascii="Arial" w:hAnsi="Arial" w:cs="Arial"/>
          <w:color w:val="212121"/>
          <w:spacing w:val="-8"/>
        </w:rPr>
        <w:t xml:space="preserve"> </w:t>
      </w:r>
      <w:r w:rsidRPr="00BA24C2">
        <w:rPr>
          <w:rFonts w:ascii="Arial" w:hAnsi="Arial" w:cs="Arial"/>
          <w:color w:val="212121"/>
        </w:rPr>
        <w:t>documento</w:t>
      </w:r>
      <w:r w:rsidRPr="00BA24C2">
        <w:rPr>
          <w:rFonts w:ascii="Arial" w:hAnsi="Arial" w:cs="Arial"/>
          <w:color w:val="212121"/>
          <w:spacing w:val="-12"/>
        </w:rPr>
        <w:t xml:space="preserve"> </w:t>
      </w:r>
      <w:r w:rsidRPr="00BA24C2">
        <w:rPr>
          <w:rFonts w:ascii="Arial" w:hAnsi="Arial" w:cs="Arial"/>
          <w:color w:val="212121"/>
        </w:rPr>
        <w:t>fiscal</w:t>
      </w:r>
      <w:r w:rsidRPr="00BA24C2">
        <w:rPr>
          <w:rFonts w:ascii="Arial" w:hAnsi="Arial" w:cs="Arial"/>
          <w:color w:val="212121"/>
          <w:spacing w:val="-6"/>
        </w:rPr>
        <w:t xml:space="preserve"> </w:t>
      </w:r>
      <w:r w:rsidRPr="00BA24C2">
        <w:rPr>
          <w:rFonts w:ascii="Arial" w:hAnsi="Arial" w:cs="Arial"/>
          <w:color w:val="212121"/>
        </w:rPr>
        <w:t>ou equivalente observando os percentuais estabelecidos no ANEXO I da IN da RFB 1.234 de 2012 atualizada e de acordo com o regulamento municipal aplicável.</w:t>
      </w:r>
    </w:p>
    <w:p w:rsidR="00EB1B6A" w:rsidRDefault="00E303B0" w:rsidP="00BA24C2">
      <w:pPr>
        <w:pStyle w:val="PargrafodaLista"/>
        <w:numPr>
          <w:ilvl w:val="2"/>
          <w:numId w:val="15"/>
        </w:numPr>
        <w:tabs>
          <w:tab w:val="left" w:pos="953"/>
        </w:tabs>
        <w:spacing w:line="276" w:lineRule="auto"/>
        <w:ind w:right="274" w:firstLine="0"/>
        <w:rPr>
          <w:rFonts w:ascii="Arial" w:hAnsi="Arial" w:cs="Arial"/>
          <w:color w:val="212121"/>
        </w:rPr>
      </w:pPr>
      <w:r w:rsidRPr="00BA24C2">
        <w:rPr>
          <w:rFonts w:ascii="Arial" w:hAnsi="Arial" w:cs="Arial"/>
          <w:color w:val="212121"/>
        </w:rPr>
        <w:t>As empresas optantes pelo Simples Nacional ou que se enquadrem em alguma hipótese de isenção ou não incidência DEVERÃO informar essa condição nos documentos fiscais, de acordo com art. 4º da IN RFB 1.234 e as normas locais.</w:t>
      </w:r>
    </w:p>
    <w:p w:rsidR="00682CE2" w:rsidRPr="00BA24C2" w:rsidRDefault="00682CE2" w:rsidP="00682CE2">
      <w:pPr>
        <w:pStyle w:val="PargrafodaLista"/>
        <w:tabs>
          <w:tab w:val="left" w:pos="953"/>
        </w:tabs>
        <w:spacing w:line="276" w:lineRule="auto"/>
        <w:ind w:left="567" w:right="274"/>
        <w:jc w:val="right"/>
        <w:rPr>
          <w:rFonts w:ascii="Arial" w:hAnsi="Arial" w:cs="Arial"/>
          <w:color w:val="212121"/>
        </w:rPr>
      </w:pP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1"/>
        <w:numPr>
          <w:ilvl w:val="0"/>
          <w:numId w:val="15"/>
        </w:numPr>
        <w:tabs>
          <w:tab w:val="left" w:pos="529"/>
        </w:tabs>
        <w:spacing w:line="276" w:lineRule="auto"/>
        <w:ind w:left="529" w:hanging="245"/>
        <w:jc w:val="left"/>
      </w:pPr>
      <w:r w:rsidRPr="00BA24C2">
        <w:t>FORMA</w:t>
      </w:r>
      <w:r w:rsidRPr="00BA24C2">
        <w:rPr>
          <w:spacing w:val="-13"/>
        </w:rPr>
        <w:t xml:space="preserve"> </w:t>
      </w:r>
      <w:r w:rsidRPr="00BA24C2">
        <w:t>E CRITÉRIOS</w:t>
      </w:r>
      <w:r w:rsidRPr="00BA24C2">
        <w:rPr>
          <w:spacing w:val="-5"/>
        </w:rPr>
        <w:t xml:space="preserve"> </w:t>
      </w:r>
      <w:r w:rsidRPr="00BA24C2">
        <w:t>DE</w:t>
      </w:r>
      <w:r w:rsidRPr="00BA24C2">
        <w:rPr>
          <w:spacing w:val="-4"/>
        </w:rPr>
        <w:t xml:space="preserve"> </w:t>
      </w:r>
      <w:r w:rsidRPr="00BA24C2">
        <w:t>SELEÇÃO</w:t>
      </w:r>
      <w:r w:rsidRPr="00BA24C2">
        <w:rPr>
          <w:spacing w:val="-1"/>
        </w:rPr>
        <w:t xml:space="preserve"> </w:t>
      </w:r>
      <w:r w:rsidRPr="00BA24C2">
        <w:t>DO</w:t>
      </w:r>
      <w:r w:rsidRPr="00BA24C2">
        <w:rPr>
          <w:spacing w:val="-2"/>
        </w:rPr>
        <w:t xml:space="preserve"> FORNECEDOR</w:t>
      </w:r>
    </w:p>
    <w:p w:rsidR="00EB1B6A" w:rsidRPr="00BA24C2" w:rsidRDefault="00E303B0" w:rsidP="00BA24C2">
      <w:pPr>
        <w:pStyle w:val="Ttulo2"/>
        <w:numPr>
          <w:ilvl w:val="1"/>
          <w:numId w:val="15"/>
        </w:numPr>
        <w:tabs>
          <w:tab w:val="left" w:pos="712"/>
        </w:tabs>
        <w:spacing w:before="76" w:line="276" w:lineRule="auto"/>
        <w:ind w:left="712" w:hanging="428"/>
      </w:pPr>
      <w:r w:rsidRPr="00BA24C2">
        <w:t>Forma</w:t>
      </w:r>
      <w:r w:rsidRPr="00BA24C2">
        <w:rPr>
          <w:spacing w:val="-8"/>
        </w:rPr>
        <w:t xml:space="preserve"> </w:t>
      </w:r>
      <w:r w:rsidRPr="00BA24C2">
        <w:t>de</w:t>
      </w:r>
      <w:r w:rsidRPr="00BA24C2">
        <w:rPr>
          <w:spacing w:val="-4"/>
        </w:rPr>
        <w:t xml:space="preserve"> </w:t>
      </w:r>
      <w:r w:rsidRPr="00BA24C2">
        <w:t>seleção</w:t>
      </w:r>
      <w:r w:rsidRPr="00BA24C2">
        <w:rPr>
          <w:spacing w:val="-6"/>
        </w:rPr>
        <w:t xml:space="preserve"> </w:t>
      </w:r>
      <w:r w:rsidRPr="00BA24C2">
        <w:t>e</w:t>
      </w:r>
      <w:r w:rsidRPr="00BA24C2">
        <w:rPr>
          <w:spacing w:val="-2"/>
        </w:rPr>
        <w:t xml:space="preserve"> </w:t>
      </w:r>
      <w:r w:rsidRPr="00BA24C2">
        <w:t>critério de</w:t>
      </w:r>
      <w:r w:rsidRPr="00BA24C2">
        <w:rPr>
          <w:spacing w:val="-4"/>
        </w:rPr>
        <w:t xml:space="preserve"> </w:t>
      </w:r>
      <w:r w:rsidRPr="00BA24C2">
        <w:t>julgamento</w:t>
      </w:r>
      <w:r w:rsidRPr="00BA24C2">
        <w:rPr>
          <w:spacing w:val="-3"/>
        </w:rPr>
        <w:t xml:space="preserve"> </w:t>
      </w:r>
      <w:r w:rsidRPr="00BA24C2">
        <w:t>da</w:t>
      </w:r>
      <w:r w:rsidRPr="00BA24C2">
        <w:rPr>
          <w:spacing w:val="-3"/>
        </w:rPr>
        <w:t xml:space="preserve"> </w:t>
      </w:r>
      <w:r w:rsidRPr="00BA24C2">
        <w:rPr>
          <w:spacing w:val="-2"/>
        </w:rPr>
        <w:t>proposta</w:t>
      </w:r>
    </w:p>
    <w:p w:rsidR="00EB1B6A" w:rsidRPr="00BA24C2" w:rsidRDefault="00E303B0" w:rsidP="00BA24C2">
      <w:pPr>
        <w:pStyle w:val="PargrafodaLista"/>
        <w:numPr>
          <w:ilvl w:val="2"/>
          <w:numId w:val="15"/>
        </w:numPr>
        <w:tabs>
          <w:tab w:val="left" w:pos="960"/>
        </w:tabs>
        <w:spacing w:before="78" w:line="276" w:lineRule="auto"/>
        <w:ind w:right="275" w:firstLine="0"/>
        <w:rPr>
          <w:rFonts w:ascii="Arial" w:hAnsi="Arial" w:cs="Arial"/>
        </w:rPr>
      </w:pPr>
      <w:r w:rsidRPr="00BA24C2">
        <w:rPr>
          <w:rFonts w:ascii="Arial" w:hAnsi="Arial" w:cs="Arial"/>
        </w:rPr>
        <w:t>O</w:t>
      </w:r>
      <w:r w:rsidR="00682CE2">
        <w:rPr>
          <w:rFonts w:ascii="Arial" w:hAnsi="Arial" w:cs="Arial"/>
        </w:rPr>
        <w:t xml:space="preserve"> fornecedor será selecionado conf</w:t>
      </w:r>
      <w:r w:rsidR="00636687">
        <w:rPr>
          <w:rFonts w:ascii="Arial" w:hAnsi="Arial" w:cs="Arial"/>
        </w:rPr>
        <w:t xml:space="preserve">orme </w:t>
      </w:r>
      <w:r w:rsidR="00682CE2">
        <w:rPr>
          <w:rFonts w:ascii="Arial" w:hAnsi="Arial" w:cs="Arial"/>
        </w:rPr>
        <w:t xml:space="preserve">consta no Edital nº 01/2026 no seu capítulo </w:t>
      </w:r>
      <w:r w:rsidRPr="00BA24C2">
        <w:rPr>
          <w:rFonts w:ascii="Arial" w:hAnsi="Arial" w:cs="Arial"/>
        </w:rPr>
        <w:t xml:space="preserve"> </w:t>
      </w:r>
      <w:r w:rsidR="00682CE2">
        <w:rPr>
          <w:rFonts w:ascii="Arial" w:hAnsi="Arial" w:cs="Arial"/>
        </w:rPr>
        <w:t>I</w:t>
      </w:r>
      <w:r w:rsidR="00636687">
        <w:rPr>
          <w:rFonts w:ascii="Arial" w:hAnsi="Arial" w:cs="Arial"/>
        </w:rPr>
        <w:t>II</w:t>
      </w:r>
      <w:r w:rsidR="00682CE2">
        <w:rPr>
          <w:rFonts w:ascii="Arial" w:hAnsi="Arial" w:cs="Arial"/>
        </w:rPr>
        <w:t xml:space="preserve"> </w:t>
      </w:r>
      <w:r w:rsidR="00636687">
        <w:rPr>
          <w:rFonts w:ascii="Arial" w:hAnsi="Arial" w:cs="Arial"/>
        </w:rPr>
        <w:t xml:space="preserve">nos itens 3.1, 3.2 e 3.3,  no capítulo IV, itens 4.1, 4.2, 4.3, 4.4 e 4.5 e capítulo V nos itens 5.1, 5.2 e 5.3., </w:t>
      </w:r>
      <w:r w:rsidRPr="00BA24C2">
        <w:rPr>
          <w:rFonts w:ascii="Arial" w:hAnsi="Arial" w:cs="Arial"/>
        </w:rPr>
        <w:t>na modalidade</w:t>
      </w:r>
      <w:r w:rsidRPr="00BA24C2">
        <w:rPr>
          <w:rFonts w:ascii="Arial" w:hAnsi="Arial" w:cs="Arial"/>
          <w:spacing w:val="-16"/>
        </w:rPr>
        <w:t xml:space="preserve"> </w:t>
      </w:r>
      <w:r w:rsidRPr="00BA24C2">
        <w:rPr>
          <w:rFonts w:ascii="Arial" w:hAnsi="Arial" w:cs="Arial"/>
        </w:rPr>
        <w:t>adequada</w:t>
      </w:r>
      <w:r w:rsidRPr="00BA24C2">
        <w:rPr>
          <w:rFonts w:ascii="Arial" w:hAnsi="Arial" w:cs="Arial"/>
          <w:spacing w:val="-15"/>
        </w:rPr>
        <w:t xml:space="preserve"> </w:t>
      </w:r>
      <w:r w:rsidRPr="00BA24C2">
        <w:rPr>
          <w:rFonts w:ascii="Arial" w:hAnsi="Arial" w:cs="Arial"/>
        </w:rPr>
        <w:t>para</w:t>
      </w:r>
      <w:r w:rsidRPr="00BA24C2">
        <w:rPr>
          <w:rFonts w:ascii="Arial" w:hAnsi="Arial" w:cs="Arial"/>
          <w:spacing w:val="-15"/>
        </w:rPr>
        <w:t xml:space="preserve"> </w:t>
      </w:r>
      <w:r w:rsidRPr="00BA24C2">
        <w:rPr>
          <w:rFonts w:ascii="Arial" w:hAnsi="Arial" w:cs="Arial"/>
        </w:rPr>
        <w:t>as</w:t>
      </w:r>
      <w:r w:rsidRPr="00BA24C2">
        <w:rPr>
          <w:rFonts w:ascii="Arial" w:hAnsi="Arial" w:cs="Arial"/>
          <w:spacing w:val="-16"/>
        </w:rPr>
        <w:t xml:space="preserve"> </w:t>
      </w:r>
      <w:r w:rsidRPr="00BA24C2">
        <w:rPr>
          <w:rFonts w:ascii="Arial" w:hAnsi="Arial" w:cs="Arial"/>
        </w:rPr>
        <w:t>especificações</w:t>
      </w:r>
      <w:r w:rsidRPr="00BA24C2">
        <w:rPr>
          <w:rFonts w:ascii="Arial" w:hAnsi="Arial" w:cs="Arial"/>
          <w:spacing w:val="-15"/>
        </w:rPr>
        <w:t xml:space="preserve"> </w:t>
      </w:r>
      <w:r w:rsidRPr="00BA24C2">
        <w:rPr>
          <w:rFonts w:ascii="Arial" w:hAnsi="Arial" w:cs="Arial"/>
        </w:rPr>
        <w:t>do</w:t>
      </w:r>
      <w:r w:rsidRPr="00BA24C2">
        <w:rPr>
          <w:rFonts w:ascii="Arial" w:hAnsi="Arial" w:cs="Arial"/>
          <w:spacing w:val="-15"/>
        </w:rPr>
        <w:t xml:space="preserve"> </w:t>
      </w:r>
      <w:r w:rsidRPr="00BA24C2">
        <w:rPr>
          <w:rFonts w:ascii="Arial" w:hAnsi="Arial" w:cs="Arial"/>
        </w:rPr>
        <w:t>objeto,</w:t>
      </w:r>
      <w:r w:rsidRPr="00BA24C2">
        <w:rPr>
          <w:rFonts w:ascii="Arial" w:hAnsi="Arial" w:cs="Arial"/>
          <w:spacing w:val="-15"/>
        </w:rPr>
        <w:t xml:space="preserve"> </w:t>
      </w:r>
      <w:r w:rsidRPr="00BA24C2">
        <w:rPr>
          <w:rFonts w:ascii="Arial" w:hAnsi="Arial" w:cs="Arial"/>
        </w:rPr>
        <w:t>com</w:t>
      </w:r>
      <w:r w:rsidRPr="00BA24C2">
        <w:rPr>
          <w:rFonts w:ascii="Arial" w:hAnsi="Arial" w:cs="Arial"/>
          <w:spacing w:val="-16"/>
        </w:rPr>
        <w:t xml:space="preserve"> </w:t>
      </w:r>
      <w:r w:rsidRPr="00BA24C2">
        <w:rPr>
          <w:rFonts w:ascii="Arial" w:hAnsi="Arial" w:cs="Arial"/>
        </w:rPr>
        <w:t>adoção</w:t>
      </w:r>
      <w:r w:rsidRPr="00BA24C2">
        <w:rPr>
          <w:rFonts w:ascii="Arial" w:hAnsi="Arial" w:cs="Arial"/>
          <w:spacing w:val="-15"/>
        </w:rPr>
        <w:t xml:space="preserve"> </w:t>
      </w:r>
      <w:r w:rsidRPr="00BA24C2">
        <w:rPr>
          <w:rFonts w:ascii="Arial" w:hAnsi="Arial" w:cs="Arial"/>
        </w:rPr>
        <w:t>do</w:t>
      </w:r>
      <w:r w:rsidRPr="00BA24C2">
        <w:rPr>
          <w:rFonts w:ascii="Arial" w:hAnsi="Arial" w:cs="Arial"/>
          <w:spacing w:val="-15"/>
        </w:rPr>
        <w:t xml:space="preserve"> </w:t>
      </w:r>
      <w:r w:rsidRPr="00BA24C2">
        <w:rPr>
          <w:rFonts w:ascii="Arial" w:hAnsi="Arial" w:cs="Arial"/>
        </w:rPr>
        <w:t>critério</w:t>
      </w:r>
      <w:r w:rsidRPr="00BA24C2">
        <w:rPr>
          <w:rFonts w:ascii="Arial" w:hAnsi="Arial" w:cs="Arial"/>
          <w:spacing w:val="-16"/>
        </w:rPr>
        <w:t xml:space="preserve"> </w:t>
      </w:r>
      <w:r w:rsidRPr="00BA24C2">
        <w:rPr>
          <w:rFonts w:ascii="Arial" w:hAnsi="Arial" w:cs="Arial"/>
        </w:rPr>
        <w:t>de</w:t>
      </w:r>
      <w:r w:rsidRPr="00BA24C2">
        <w:rPr>
          <w:rFonts w:ascii="Arial" w:hAnsi="Arial" w:cs="Arial"/>
          <w:spacing w:val="-15"/>
        </w:rPr>
        <w:t xml:space="preserve"> </w:t>
      </w:r>
      <w:r w:rsidRPr="00BA24C2">
        <w:rPr>
          <w:rFonts w:ascii="Arial" w:hAnsi="Arial" w:cs="Arial"/>
        </w:rPr>
        <w:t xml:space="preserve">julgamento por </w:t>
      </w:r>
      <w:r w:rsidR="00636687">
        <w:rPr>
          <w:rFonts w:ascii="Arial" w:hAnsi="Arial" w:cs="Arial"/>
        </w:rPr>
        <w:t xml:space="preserve">preço médio </w:t>
      </w:r>
      <w:r w:rsidRPr="00BA24C2">
        <w:rPr>
          <w:rFonts w:ascii="Arial" w:hAnsi="Arial" w:cs="Arial"/>
        </w:rPr>
        <w:t>conforme especificação do objeto.</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1"/>
        <w:numPr>
          <w:ilvl w:val="0"/>
          <w:numId w:val="15"/>
        </w:numPr>
        <w:tabs>
          <w:tab w:val="left" w:pos="529"/>
        </w:tabs>
        <w:spacing w:line="276" w:lineRule="auto"/>
        <w:ind w:left="529" w:hanging="245"/>
        <w:jc w:val="left"/>
      </w:pPr>
      <w:r w:rsidRPr="00BA24C2">
        <w:t>DAS</w:t>
      </w:r>
      <w:r w:rsidRPr="00BA24C2">
        <w:rPr>
          <w:spacing w:val="-5"/>
        </w:rPr>
        <w:t xml:space="preserve"> </w:t>
      </w:r>
      <w:r w:rsidRPr="00BA24C2">
        <w:t>SANÇÕES</w:t>
      </w:r>
      <w:r w:rsidRPr="00BA24C2">
        <w:rPr>
          <w:spacing w:val="-3"/>
        </w:rPr>
        <w:t xml:space="preserve"> </w:t>
      </w:r>
      <w:r w:rsidRPr="00BA24C2">
        <w:rPr>
          <w:spacing w:val="-2"/>
        </w:rPr>
        <w:t>ADMINISTRATIVAS</w:t>
      </w:r>
    </w:p>
    <w:p w:rsidR="00EB1B6A" w:rsidRPr="00BA24C2" w:rsidRDefault="00E303B0" w:rsidP="00BA24C2">
      <w:pPr>
        <w:pStyle w:val="PargrafodaLista"/>
        <w:numPr>
          <w:ilvl w:val="1"/>
          <w:numId w:val="15"/>
        </w:numPr>
        <w:tabs>
          <w:tab w:val="left" w:pos="821"/>
        </w:tabs>
        <w:spacing w:line="276" w:lineRule="auto"/>
        <w:ind w:right="274" w:firstLine="0"/>
        <w:rPr>
          <w:rFonts w:ascii="Arial" w:hAnsi="Arial" w:cs="Arial"/>
        </w:rPr>
      </w:pPr>
      <w:r w:rsidRPr="00BA24C2">
        <w:rPr>
          <w:rFonts w:ascii="Arial" w:hAnsi="Arial" w:cs="Arial"/>
        </w:rPr>
        <w:t>O descumprimento total ou parcial das obrigações assumidas caracterizará a inadimplência do Contratado, sujeitando-o às penalidades previstas na Lei 14.133 de 1º de abril de 2021, sem prejuízo de eventual responsabilidade civil e criminal.</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1"/>
        <w:numPr>
          <w:ilvl w:val="0"/>
          <w:numId w:val="15"/>
        </w:numPr>
        <w:tabs>
          <w:tab w:val="left" w:pos="652"/>
        </w:tabs>
        <w:spacing w:line="276" w:lineRule="auto"/>
        <w:ind w:left="652" w:hanging="368"/>
        <w:jc w:val="left"/>
      </w:pPr>
      <w:r w:rsidRPr="00BA24C2">
        <w:t>DAS</w:t>
      </w:r>
      <w:r w:rsidRPr="00BA24C2">
        <w:rPr>
          <w:spacing w:val="-6"/>
        </w:rPr>
        <w:t xml:space="preserve"> </w:t>
      </w:r>
      <w:r w:rsidRPr="00BA24C2">
        <w:t>ESTIMATIVAS</w:t>
      </w:r>
      <w:r w:rsidRPr="00BA24C2">
        <w:rPr>
          <w:spacing w:val="-4"/>
        </w:rPr>
        <w:t xml:space="preserve"> </w:t>
      </w:r>
      <w:r w:rsidRPr="00BA24C2">
        <w:t>DE</w:t>
      </w:r>
      <w:r w:rsidRPr="00BA24C2">
        <w:rPr>
          <w:spacing w:val="-7"/>
        </w:rPr>
        <w:t xml:space="preserve"> </w:t>
      </w:r>
      <w:r w:rsidRPr="00BA24C2">
        <w:rPr>
          <w:spacing w:val="-2"/>
        </w:rPr>
        <w:t>VALORES</w:t>
      </w:r>
    </w:p>
    <w:p w:rsidR="00EB1B6A" w:rsidRPr="00BA24C2" w:rsidRDefault="00E303B0" w:rsidP="00BA24C2">
      <w:pPr>
        <w:pStyle w:val="PargrafodaLista"/>
        <w:numPr>
          <w:ilvl w:val="1"/>
          <w:numId w:val="6"/>
        </w:numPr>
        <w:tabs>
          <w:tab w:val="left" w:pos="894"/>
        </w:tabs>
        <w:spacing w:before="79" w:line="276" w:lineRule="auto"/>
        <w:ind w:right="276" w:firstLine="0"/>
        <w:rPr>
          <w:rFonts w:ascii="Arial" w:hAnsi="Arial" w:cs="Arial"/>
        </w:rPr>
      </w:pPr>
      <w:r w:rsidRPr="00BA24C2">
        <w:rPr>
          <w:rFonts w:ascii="Arial" w:hAnsi="Arial" w:cs="Arial"/>
        </w:rPr>
        <w:t>O custo estimado da contratação está consignado em cotações colhidas junto a fornecedores ou prestadores de serviço da praça, com tabela de média de preços.</w:t>
      </w:r>
    </w:p>
    <w:p w:rsidR="00EB1B6A" w:rsidRPr="00BA24C2" w:rsidRDefault="00E303B0" w:rsidP="00BA24C2">
      <w:pPr>
        <w:pStyle w:val="PargrafodaLista"/>
        <w:numPr>
          <w:ilvl w:val="1"/>
          <w:numId w:val="6"/>
        </w:numPr>
        <w:tabs>
          <w:tab w:val="left" w:pos="832"/>
        </w:tabs>
        <w:spacing w:line="276" w:lineRule="auto"/>
        <w:ind w:right="276" w:firstLine="0"/>
        <w:rPr>
          <w:rFonts w:ascii="Arial" w:hAnsi="Arial" w:cs="Arial"/>
        </w:rPr>
      </w:pPr>
      <w:r w:rsidRPr="00BA24C2">
        <w:rPr>
          <w:rFonts w:ascii="Arial" w:hAnsi="Arial" w:cs="Arial"/>
        </w:rPr>
        <w:t>Os</w:t>
      </w:r>
      <w:r w:rsidRPr="00BA24C2">
        <w:rPr>
          <w:rFonts w:ascii="Arial" w:hAnsi="Arial" w:cs="Arial"/>
          <w:spacing w:val="-4"/>
        </w:rPr>
        <w:t xml:space="preserve"> </w:t>
      </w:r>
      <w:r w:rsidRPr="00BA24C2">
        <w:rPr>
          <w:rFonts w:ascii="Arial" w:hAnsi="Arial" w:cs="Arial"/>
        </w:rPr>
        <w:t>preços</w:t>
      </w:r>
      <w:r w:rsidRPr="00BA24C2">
        <w:rPr>
          <w:rFonts w:ascii="Arial" w:hAnsi="Arial" w:cs="Arial"/>
          <w:spacing w:val="-6"/>
        </w:rPr>
        <w:t xml:space="preserve"> </w:t>
      </w:r>
      <w:r w:rsidRPr="00BA24C2">
        <w:rPr>
          <w:rFonts w:ascii="Arial" w:hAnsi="Arial" w:cs="Arial"/>
        </w:rPr>
        <w:t>consignados</w:t>
      </w:r>
      <w:r w:rsidRPr="00BA24C2">
        <w:rPr>
          <w:rFonts w:ascii="Arial" w:hAnsi="Arial" w:cs="Arial"/>
          <w:spacing w:val="-4"/>
        </w:rPr>
        <w:t xml:space="preserve"> </w:t>
      </w:r>
      <w:r w:rsidRPr="00BA24C2">
        <w:rPr>
          <w:rFonts w:ascii="Arial" w:hAnsi="Arial" w:cs="Arial"/>
        </w:rPr>
        <w:t>nas</w:t>
      </w:r>
      <w:r w:rsidRPr="00BA24C2">
        <w:rPr>
          <w:rFonts w:ascii="Arial" w:hAnsi="Arial" w:cs="Arial"/>
          <w:spacing w:val="-4"/>
        </w:rPr>
        <w:t xml:space="preserve"> </w:t>
      </w:r>
      <w:r w:rsidRPr="00BA24C2">
        <w:rPr>
          <w:rFonts w:ascii="Arial" w:hAnsi="Arial" w:cs="Arial"/>
        </w:rPr>
        <w:t>cotações</w:t>
      </w:r>
      <w:r w:rsidRPr="00BA24C2">
        <w:rPr>
          <w:rFonts w:ascii="Arial" w:hAnsi="Arial" w:cs="Arial"/>
          <w:spacing w:val="-2"/>
        </w:rPr>
        <w:t xml:space="preserve"> </w:t>
      </w:r>
      <w:r w:rsidRPr="00BA24C2">
        <w:rPr>
          <w:rFonts w:ascii="Arial" w:hAnsi="Arial" w:cs="Arial"/>
        </w:rPr>
        <w:t>e</w:t>
      </w:r>
      <w:r w:rsidRPr="00BA24C2">
        <w:rPr>
          <w:rFonts w:ascii="Arial" w:hAnsi="Arial" w:cs="Arial"/>
          <w:spacing w:val="-5"/>
        </w:rPr>
        <w:t xml:space="preserve"> </w:t>
      </w:r>
      <w:r w:rsidRPr="00BA24C2">
        <w:rPr>
          <w:rFonts w:ascii="Arial" w:hAnsi="Arial" w:cs="Arial"/>
        </w:rPr>
        <w:t>na</w:t>
      </w:r>
      <w:r w:rsidRPr="00BA24C2">
        <w:rPr>
          <w:rFonts w:ascii="Arial" w:hAnsi="Arial" w:cs="Arial"/>
          <w:spacing w:val="-5"/>
        </w:rPr>
        <w:t xml:space="preserve"> </w:t>
      </w:r>
      <w:r w:rsidRPr="00BA24C2">
        <w:rPr>
          <w:rFonts w:ascii="Arial" w:hAnsi="Arial" w:cs="Arial"/>
        </w:rPr>
        <w:t>tabela</w:t>
      </w:r>
      <w:r w:rsidRPr="00BA24C2">
        <w:rPr>
          <w:rFonts w:ascii="Arial" w:hAnsi="Arial" w:cs="Arial"/>
          <w:spacing w:val="-5"/>
        </w:rPr>
        <w:t xml:space="preserve"> </w:t>
      </w:r>
      <w:r w:rsidRPr="00BA24C2">
        <w:rPr>
          <w:rFonts w:ascii="Arial" w:hAnsi="Arial" w:cs="Arial"/>
        </w:rPr>
        <w:t>de</w:t>
      </w:r>
      <w:r w:rsidRPr="00BA24C2">
        <w:rPr>
          <w:rFonts w:ascii="Arial" w:hAnsi="Arial" w:cs="Arial"/>
          <w:spacing w:val="-4"/>
        </w:rPr>
        <w:t xml:space="preserve"> </w:t>
      </w:r>
      <w:r w:rsidRPr="00BA24C2">
        <w:rPr>
          <w:rFonts w:ascii="Arial" w:hAnsi="Arial" w:cs="Arial"/>
        </w:rPr>
        <w:t>média</w:t>
      </w:r>
      <w:r w:rsidRPr="00BA24C2">
        <w:rPr>
          <w:rFonts w:ascii="Arial" w:hAnsi="Arial" w:cs="Arial"/>
          <w:spacing w:val="-4"/>
        </w:rPr>
        <w:t xml:space="preserve"> </w:t>
      </w:r>
      <w:r w:rsidRPr="00BA24C2">
        <w:rPr>
          <w:rFonts w:ascii="Arial" w:hAnsi="Arial" w:cs="Arial"/>
        </w:rPr>
        <w:t>de</w:t>
      </w:r>
      <w:r w:rsidRPr="00BA24C2">
        <w:rPr>
          <w:rFonts w:ascii="Arial" w:hAnsi="Arial" w:cs="Arial"/>
          <w:spacing w:val="-4"/>
        </w:rPr>
        <w:t xml:space="preserve"> </w:t>
      </w:r>
      <w:r w:rsidRPr="00BA24C2">
        <w:rPr>
          <w:rFonts w:ascii="Arial" w:hAnsi="Arial" w:cs="Arial"/>
        </w:rPr>
        <w:t>preços</w:t>
      </w:r>
      <w:r w:rsidRPr="00BA24C2">
        <w:rPr>
          <w:rFonts w:ascii="Arial" w:hAnsi="Arial" w:cs="Arial"/>
          <w:spacing w:val="-4"/>
        </w:rPr>
        <w:t xml:space="preserve"> </w:t>
      </w:r>
      <w:r w:rsidRPr="00BA24C2">
        <w:rPr>
          <w:rFonts w:ascii="Arial" w:hAnsi="Arial" w:cs="Arial"/>
        </w:rPr>
        <w:t>estão</w:t>
      </w:r>
      <w:r w:rsidRPr="00BA24C2">
        <w:rPr>
          <w:rFonts w:ascii="Arial" w:hAnsi="Arial" w:cs="Arial"/>
          <w:spacing w:val="-4"/>
        </w:rPr>
        <w:t xml:space="preserve"> </w:t>
      </w:r>
      <w:r w:rsidRPr="00BA24C2">
        <w:rPr>
          <w:rFonts w:ascii="Arial" w:hAnsi="Arial" w:cs="Arial"/>
        </w:rPr>
        <w:t>informados nos documentos anexos e servem de referência para aferir as ofertas.</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1"/>
        <w:numPr>
          <w:ilvl w:val="0"/>
          <w:numId w:val="15"/>
        </w:numPr>
        <w:tabs>
          <w:tab w:val="left" w:pos="655"/>
        </w:tabs>
        <w:spacing w:line="276" w:lineRule="auto"/>
        <w:ind w:left="655" w:hanging="371"/>
        <w:jc w:val="left"/>
      </w:pPr>
      <w:r w:rsidRPr="00BA24C2">
        <w:rPr>
          <w:spacing w:val="-2"/>
        </w:rPr>
        <w:t>ADEQUAÇÃO</w:t>
      </w:r>
      <w:r w:rsidRPr="00BA24C2">
        <w:rPr>
          <w:spacing w:val="2"/>
        </w:rPr>
        <w:t xml:space="preserve"> </w:t>
      </w:r>
      <w:r w:rsidRPr="00BA24C2">
        <w:rPr>
          <w:spacing w:val="-2"/>
        </w:rPr>
        <w:t>ORÇAMENTÁRIA</w:t>
      </w:r>
    </w:p>
    <w:p w:rsidR="00EB1B6A" w:rsidRPr="00BA24C2" w:rsidRDefault="00E303B0" w:rsidP="00BA24C2">
      <w:pPr>
        <w:pStyle w:val="PargrafodaLista"/>
        <w:numPr>
          <w:ilvl w:val="1"/>
          <w:numId w:val="15"/>
        </w:numPr>
        <w:tabs>
          <w:tab w:val="left" w:pos="821"/>
        </w:tabs>
        <w:spacing w:before="78" w:line="276" w:lineRule="auto"/>
        <w:ind w:left="821" w:hanging="537"/>
        <w:rPr>
          <w:rFonts w:ascii="Arial" w:hAnsi="Arial" w:cs="Arial"/>
        </w:rPr>
      </w:pPr>
      <w:r w:rsidRPr="00BA24C2">
        <w:rPr>
          <w:rFonts w:ascii="Arial" w:hAnsi="Arial" w:cs="Arial"/>
          <w:spacing w:val="-2"/>
        </w:rPr>
        <w:t>As</w:t>
      </w:r>
      <w:r w:rsidRPr="00BA24C2">
        <w:rPr>
          <w:rFonts w:ascii="Arial" w:hAnsi="Arial" w:cs="Arial"/>
          <w:spacing w:val="-5"/>
        </w:rPr>
        <w:t xml:space="preserve"> </w:t>
      </w:r>
      <w:r w:rsidRPr="00BA24C2">
        <w:rPr>
          <w:rFonts w:ascii="Arial" w:hAnsi="Arial" w:cs="Arial"/>
          <w:spacing w:val="-2"/>
        </w:rPr>
        <w:t>despesas</w:t>
      </w:r>
      <w:r w:rsidRPr="00BA24C2">
        <w:rPr>
          <w:rFonts w:ascii="Arial" w:hAnsi="Arial" w:cs="Arial"/>
          <w:spacing w:val="-5"/>
        </w:rPr>
        <w:t xml:space="preserve"> </w:t>
      </w:r>
      <w:r w:rsidRPr="00BA24C2">
        <w:rPr>
          <w:rFonts w:ascii="Arial" w:hAnsi="Arial" w:cs="Arial"/>
          <w:spacing w:val="-2"/>
        </w:rPr>
        <w:t>decorrentes</w:t>
      </w:r>
      <w:r w:rsidRPr="00BA24C2">
        <w:rPr>
          <w:rFonts w:ascii="Arial" w:hAnsi="Arial" w:cs="Arial"/>
          <w:spacing w:val="-4"/>
        </w:rPr>
        <w:t xml:space="preserve"> </w:t>
      </w:r>
      <w:r w:rsidRPr="00BA24C2">
        <w:rPr>
          <w:rFonts w:ascii="Arial" w:hAnsi="Arial" w:cs="Arial"/>
          <w:spacing w:val="-2"/>
        </w:rPr>
        <w:t>do</w:t>
      </w:r>
      <w:r w:rsidRPr="00BA24C2">
        <w:rPr>
          <w:rFonts w:ascii="Arial" w:hAnsi="Arial" w:cs="Arial"/>
          <w:spacing w:val="-5"/>
        </w:rPr>
        <w:t xml:space="preserve"> </w:t>
      </w:r>
      <w:r w:rsidRPr="00BA24C2">
        <w:rPr>
          <w:rFonts w:ascii="Arial" w:hAnsi="Arial" w:cs="Arial"/>
          <w:spacing w:val="-2"/>
        </w:rPr>
        <w:t>presente</w:t>
      </w:r>
      <w:r w:rsidRPr="00BA24C2">
        <w:rPr>
          <w:rFonts w:ascii="Arial" w:hAnsi="Arial" w:cs="Arial"/>
          <w:spacing w:val="-5"/>
        </w:rPr>
        <w:t xml:space="preserve"> </w:t>
      </w:r>
      <w:r w:rsidRPr="00BA24C2">
        <w:rPr>
          <w:rFonts w:ascii="Arial" w:hAnsi="Arial" w:cs="Arial"/>
          <w:spacing w:val="-2"/>
        </w:rPr>
        <w:t>procedimento</w:t>
      </w:r>
      <w:r w:rsidRPr="00BA24C2">
        <w:rPr>
          <w:rFonts w:ascii="Arial" w:hAnsi="Arial" w:cs="Arial"/>
          <w:spacing w:val="-5"/>
        </w:rPr>
        <w:t xml:space="preserve"> </w:t>
      </w:r>
      <w:r w:rsidRPr="00BA24C2">
        <w:rPr>
          <w:rFonts w:ascii="Arial" w:hAnsi="Arial" w:cs="Arial"/>
          <w:spacing w:val="-2"/>
        </w:rPr>
        <w:t>serão</w:t>
      </w:r>
      <w:r w:rsidRPr="00BA24C2">
        <w:rPr>
          <w:rFonts w:ascii="Arial" w:hAnsi="Arial" w:cs="Arial"/>
          <w:spacing w:val="-4"/>
        </w:rPr>
        <w:t xml:space="preserve"> </w:t>
      </w:r>
      <w:r w:rsidRPr="00BA24C2">
        <w:rPr>
          <w:rFonts w:ascii="Arial" w:hAnsi="Arial" w:cs="Arial"/>
          <w:spacing w:val="-2"/>
        </w:rPr>
        <w:t>acobertadas</w:t>
      </w:r>
      <w:r w:rsidRPr="00BA24C2">
        <w:rPr>
          <w:rFonts w:ascii="Arial" w:hAnsi="Arial" w:cs="Arial"/>
          <w:spacing w:val="-5"/>
        </w:rPr>
        <w:t xml:space="preserve"> </w:t>
      </w:r>
      <w:r w:rsidRPr="00BA24C2">
        <w:rPr>
          <w:rFonts w:ascii="Arial" w:hAnsi="Arial" w:cs="Arial"/>
          <w:spacing w:val="-2"/>
        </w:rPr>
        <w:t>pela</w:t>
      </w:r>
      <w:r w:rsidRPr="00BA24C2">
        <w:rPr>
          <w:rFonts w:ascii="Arial" w:hAnsi="Arial" w:cs="Arial"/>
          <w:spacing w:val="-6"/>
        </w:rPr>
        <w:t xml:space="preserve"> </w:t>
      </w:r>
      <w:r w:rsidRPr="00BA24C2">
        <w:rPr>
          <w:rFonts w:ascii="Arial" w:hAnsi="Arial" w:cs="Arial"/>
          <w:spacing w:val="-2"/>
        </w:rPr>
        <w:t>(s)</w:t>
      </w:r>
      <w:r w:rsidRPr="00BA24C2">
        <w:rPr>
          <w:rFonts w:ascii="Arial" w:hAnsi="Arial" w:cs="Arial"/>
          <w:spacing w:val="-5"/>
        </w:rPr>
        <w:t xml:space="preserve"> </w:t>
      </w:r>
      <w:r w:rsidRPr="00BA24C2">
        <w:rPr>
          <w:rFonts w:ascii="Arial" w:hAnsi="Arial" w:cs="Arial"/>
          <w:spacing w:val="-2"/>
        </w:rPr>
        <w:t>seguinte</w:t>
      </w:r>
    </w:p>
    <w:p w:rsidR="00EB1B6A" w:rsidRPr="00BA24C2" w:rsidRDefault="00E303B0" w:rsidP="00BA24C2">
      <w:pPr>
        <w:pStyle w:val="Corpodetexto"/>
        <w:spacing w:before="76" w:line="276" w:lineRule="auto"/>
        <w:rPr>
          <w:rFonts w:ascii="Arial" w:hAnsi="Arial" w:cs="Arial"/>
        </w:rPr>
      </w:pPr>
      <w:r w:rsidRPr="00BA24C2">
        <w:rPr>
          <w:rFonts w:ascii="Arial" w:hAnsi="Arial" w:cs="Arial"/>
        </w:rPr>
        <w:t>(s)</w:t>
      </w:r>
      <w:r w:rsidRPr="00BA24C2">
        <w:rPr>
          <w:rFonts w:ascii="Arial" w:hAnsi="Arial" w:cs="Arial"/>
          <w:spacing w:val="-4"/>
        </w:rPr>
        <w:t xml:space="preserve"> </w:t>
      </w:r>
      <w:r w:rsidRPr="00BA24C2">
        <w:rPr>
          <w:rFonts w:ascii="Arial" w:hAnsi="Arial" w:cs="Arial"/>
        </w:rPr>
        <w:t>dotação</w:t>
      </w:r>
      <w:r w:rsidRPr="00BA24C2">
        <w:rPr>
          <w:rFonts w:ascii="Arial" w:hAnsi="Arial" w:cs="Arial"/>
          <w:spacing w:val="-4"/>
        </w:rPr>
        <w:t xml:space="preserve"> </w:t>
      </w:r>
      <w:r w:rsidRPr="00BA24C2">
        <w:rPr>
          <w:rFonts w:ascii="Arial" w:hAnsi="Arial" w:cs="Arial"/>
        </w:rPr>
        <w:t>(ções)</w:t>
      </w:r>
      <w:r w:rsidRPr="00BA24C2">
        <w:rPr>
          <w:rFonts w:ascii="Arial" w:hAnsi="Arial" w:cs="Arial"/>
          <w:spacing w:val="-3"/>
        </w:rPr>
        <w:t xml:space="preserve"> </w:t>
      </w:r>
      <w:r w:rsidRPr="00BA24C2">
        <w:rPr>
          <w:rFonts w:ascii="Arial" w:hAnsi="Arial" w:cs="Arial"/>
        </w:rPr>
        <w:t>orçamentária(s)</w:t>
      </w:r>
      <w:r w:rsidRPr="00BA24C2">
        <w:rPr>
          <w:rFonts w:ascii="Arial" w:hAnsi="Arial" w:cs="Arial"/>
          <w:spacing w:val="-3"/>
        </w:rPr>
        <w:t xml:space="preserve"> </w:t>
      </w:r>
      <w:r w:rsidRPr="00BA24C2">
        <w:rPr>
          <w:rFonts w:ascii="Arial" w:hAnsi="Arial" w:cs="Arial"/>
        </w:rPr>
        <w:t>do</w:t>
      </w:r>
      <w:r w:rsidRPr="00BA24C2">
        <w:rPr>
          <w:rFonts w:ascii="Arial" w:hAnsi="Arial" w:cs="Arial"/>
          <w:spacing w:val="-6"/>
        </w:rPr>
        <w:t xml:space="preserve"> </w:t>
      </w:r>
      <w:r w:rsidRPr="00BA24C2">
        <w:rPr>
          <w:rFonts w:ascii="Arial" w:hAnsi="Arial" w:cs="Arial"/>
        </w:rPr>
        <w:t>Orçamento</w:t>
      </w:r>
      <w:r w:rsidRPr="00BA24C2">
        <w:rPr>
          <w:rFonts w:ascii="Arial" w:hAnsi="Arial" w:cs="Arial"/>
          <w:spacing w:val="-6"/>
        </w:rPr>
        <w:t xml:space="preserve"> </w:t>
      </w:r>
      <w:r w:rsidRPr="00BA24C2">
        <w:rPr>
          <w:rFonts w:ascii="Arial" w:hAnsi="Arial" w:cs="Arial"/>
        </w:rPr>
        <w:t>Programa</w:t>
      </w:r>
      <w:r w:rsidRPr="00BA24C2">
        <w:rPr>
          <w:rFonts w:ascii="Arial" w:hAnsi="Arial" w:cs="Arial"/>
          <w:spacing w:val="-6"/>
        </w:rPr>
        <w:t xml:space="preserve"> </w:t>
      </w:r>
      <w:r w:rsidRPr="00BA24C2">
        <w:rPr>
          <w:rFonts w:ascii="Arial" w:hAnsi="Arial" w:cs="Arial"/>
        </w:rPr>
        <w:t>para</w:t>
      </w:r>
      <w:r w:rsidRPr="00BA24C2">
        <w:rPr>
          <w:rFonts w:ascii="Arial" w:hAnsi="Arial" w:cs="Arial"/>
          <w:spacing w:val="-2"/>
        </w:rPr>
        <w:t xml:space="preserve"> 202</w:t>
      </w:r>
      <w:r w:rsidR="00A87119" w:rsidRPr="00BA24C2">
        <w:rPr>
          <w:rFonts w:ascii="Arial" w:hAnsi="Arial" w:cs="Arial"/>
          <w:spacing w:val="-2"/>
        </w:rPr>
        <w:t>6</w:t>
      </w:r>
      <w:r w:rsidRPr="00BA24C2">
        <w:rPr>
          <w:rFonts w:ascii="Arial" w:hAnsi="Arial" w:cs="Arial"/>
          <w:spacing w:val="-2"/>
        </w:rPr>
        <w:t>:</w:t>
      </w:r>
    </w:p>
    <w:p w:rsidR="00A87119" w:rsidRPr="00BA24C2" w:rsidRDefault="00E303B0" w:rsidP="00BA24C2">
      <w:pPr>
        <w:pStyle w:val="Ttulo2"/>
        <w:spacing w:before="76" w:line="276" w:lineRule="auto"/>
        <w:ind w:left="284" w:firstLine="0"/>
        <w:rPr>
          <w:b w:val="0"/>
          <w:spacing w:val="-12"/>
        </w:rPr>
      </w:pPr>
      <w:r w:rsidRPr="00BA24C2">
        <w:rPr>
          <w:b w:val="0"/>
        </w:rPr>
        <w:t>Dotação:</w:t>
      </w:r>
      <w:r w:rsidRPr="00BA24C2">
        <w:rPr>
          <w:b w:val="0"/>
          <w:spacing w:val="-12"/>
        </w:rPr>
        <w:t xml:space="preserve"> </w:t>
      </w:r>
      <w:r w:rsidR="00A87119" w:rsidRPr="00BA24C2">
        <w:rPr>
          <w:b w:val="0"/>
          <w:spacing w:val="-12"/>
        </w:rPr>
        <w:t xml:space="preserve"> Secretaria de Educação</w:t>
      </w:r>
    </w:p>
    <w:p w:rsidR="00A87119" w:rsidRPr="00BA24C2" w:rsidRDefault="00E303B0" w:rsidP="00BA24C2">
      <w:pPr>
        <w:pStyle w:val="Corpodetexto"/>
        <w:spacing w:before="253" w:line="276" w:lineRule="auto"/>
        <w:ind w:left="142"/>
        <w:rPr>
          <w:rFonts w:ascii="Arial" w:hAnsi="Arial" w:cs="Arial"/>
          <w:spacing w:val="-8"/>
        </w:rPr>
      </w:pPr>
      <w:r w:rsidRPr="00BA24C2">
        <w:rPr>
          <w:rFonts w:ascii="Arial" w:hAnsi="Arial" w:cs="Arial"/>
          <w:spacing w:val="-9"/>
        </w:rPr>
        <w:lastRenderedPageBreak/>
        <w:t xml:space="preserve"> </w:t>
      </w:r>
      <w:r w:rsidR="00A87119" w:rsidRPr="00BA24C2">
        <w:rPr>
          <w:rFonts w:ascii="Arial" w:hAnsi="Arial" w:cs="Arial"/>
          <w:spacing w:val="-9"/>
        </w:rPr>
        <w:t xml:space="preserve">  </w:t>
      </w:r>
      <w:r w:rsidRPr="00BA24C2">
        <w:rPr>
          <w:rFonts w:ascii="Arial" w:hAnsi="Arial" w:cs="Arial"/>
        </w:rPr>
        <w:t>Fonte</w:t>
      </w:r>
      <w:r w:rsidR="00A87119" w:rsidRPr="00BA24C2">
        <w:rPr>
          <w:rFonts w:ascii="Arial" w:hAnsi="Arial" w:cs="Arial"/>
          <w:spacing w:val="-11"/>
        </w:rPr>
        <w:t>:</w:t>
      </w:r>
      <w:r w:rsidR="00A87119" w:rsidRPr="00BA24C2">
        <w:rPr>
          <w:rFonts w:ascii="Arial" w:hAnsi="Arial" w:cs="Arial"/>
          <w:b/>
          <w:spacing w:val="-11"/>
        </w:rPr>
        <w:t xml:space="preserve">  </w:t>
      </w:r>
      <w:r w:rsidR="00A87119" w:rsidRPr="00BA24C2">
        <w:rPr>
          <w:rFonts w:ascii="Arial" w:hAnsi="Arial" w:cs="Arial"/>
        </w:rPr>
        <w:t>1500 – 1550 - 1552</w:t>
      </w:r>
      <w:r w:rsidR="00A87119" w:rsidRPr="00BA24C2">
        <w:rPr>
          <w:rFonts w:ascii="Arial" w:hAnsi="Arial" w:cs="Arial"/>
          <w:spacing w:val="-8"/>
        </w:rPr>
        <w:t xml:space="preserve"> </w:t>
      </w:r>
    </w:p>
    <w:p w:rsidR="00A87119" w:rsidRPr="00BA24C2" w:rsidRDefault="00A87119" w:rsidP="00BA24C2">
      <w:pPr>
        <w:pStyle w:val="Corpodetexto"/>
        <w:spacing w:before="253" w:line="276" w:lineRule="auto"/>
        <w:ind w:left="142"/>
        <w:rPr>
          <w:rFonts w:ascii="Arial" w:hAnsi="Arial" w:cs="Arial"/>
          <w:spacing w:val="-7"/>
        </w:rPr>
      </w:pPr>
      <w:r w:rsidRPr="00BA24C2">
        <w:rPr>
          <w:rFonts w:ascii="Arial" w:hAnsi="Arial" w:cs="Arial"/>
          <w:spacing w:val="-8"/>
        </w:rPr>
        <w:t xml:space="preserve">   </w:t>
      </w:r>
      <w:r w:rsidRPr="00BA24C2">
        <w:rPr>
          <w:rFonts w:ascii="Arial" w:hAnsi="Arial" w:cs="Arial"/>
        </w:rPr>
        <w:t>Ficha:</w:t>
      </w:r>
      <w:r w:rsidRPr="00BA24C2">
        <w:rPr>
          <w:rFonts w:ascii="Arial" w:hAnsi="Arial" w:cs="Arial"/>
          <w:spacing w:val="-7"/>
        </w:rPr>
        <w:t xml:space="preserve"> 106 – 150 -151</w:t>
      </w:r>
    </w:p>
    <w:p w:rsidR="00A87119" w:rsidRPr="00BA24C2" w:rsidRDefault="00A87119" w:rsidP="00BA24C2">
      <w:pPr>
        <w:pStyle w:val="Corpodetexto"/>
        <w:spacing w:before="253" w:line="276" w:lineRule="auto"/>
        <w:ind w:left="142"/>
        <w:rPr>
          <w:rFonts w:ascii="Arial" w:hAnsi="Arial" w:cs="Arial"/>
          <w:spacing w:val="-7"/>
        </w:rPr>
      </w:pPr>
      <w:r w:rsidRPr="00BA24C2">
        <w:rPr>
          <w:rFonts w:ascii="Arial" w:hAnsi="Arial" w:cs="Arial"/>
          <w:spacing w:val="-7"/>
        </w:rPr>
        <w:t xml:space="preserve">   Elemento de despesa: 33.90.30.00</w:t>
      </w:r>
    </w:p>
    <w:p w:rsidR="00A87119" w:rsidRPr="00BA24C2" w:rsidRDefault="00A87119" w:rsidP="00BA24C2">
      <w:pPr>
        <w:pStyle w:val="Corpodetexto"/>
        <w:spacing w:before="253" w:line="276" w:lineRule="auto"/>
        <w:rPr>
          <w:rFonts w:ascii="Arial" w:hAnsi="Arial" w:cs="Arial"/>
        </w:rPr>
      </w:pPr>
      <w:r w:rsidRPr="00BA24C2">
        <w:rPr>
          <w:rFonts w:ascii="Arial" w:hAnsi="Arial" w:cs="Arial"/>
          <w:spacing w:val="-7"/>
        </w:rPr>
        <w:t>Funcional programática: 02.02.01.12.361.1002.2043 - 02.02.01.12.365.1002.2154 - 02.02.01.12.365.1002.2155</w:t>
      </w:r>
    </w:p>
    <w:p w:rsidR="00A87119" w:rsidRPr="00BA24C2" w:rsidRDefault="00A87119" w:rsidP="00BA24C2">
      <w:pPr>
        <w:pStyle w:val="Ttulo2"/>
        <w:spacing w:before="76" w:line="276" w:lineRule="auto"/>
        <w:ind w:left="284" w:firstLine="0"/>
      </w:pPr>
    </w:p>
    <w:p w:rsidR="00EB1B6A" w:rsidRPr="00BA24C2" w:rsidRDefault="00E303B0" w:rsidP="00BA24C2">
      <w:pPr>
        <w:pStyle w:val="Corpodetexto"/>
        <w:spacing w:before="78" w:line="276" w:lineRule="auto"/>
        <w:rPr>
          <w:rFonts w:ascii="Arial" w:hAnsi="Arial" w:cs="Arial"/>
        </w:rPr>
      </w:pPr>
      <w:r w:rsidRPr="00BA24C2">
        <w:rPr>
          <w:rFonts w:ascii="Arial" w:hAnsi="Arial" w:cs="Arial"/>
        </w:rPr>
        <w:t>E</w:t>
      </w:r>
      <w:r w:rsidRPr="00BA24C2">
        <w:rPr>
          <w:rFonts w:ascii="Arial" w:hAnsi="Arial" w:cs="Arial"/>
          <w:spacing w:val="-5"/>
        </w:rPr>
        <w:t xml:space="preserve"> </w:t>
      </w:r>
      <w:r w:rsidRPr="00BA24C2">
        <w:rPr>
          <w:rFonts w:ascii="Arial" w:hAnsi="Arial" w:cs="Arial"/>
        </w:rPr>
        <w:t>pelas</w:t>
      </w:r>
      <w:r w:rsidRPr="00BA24C2">
        <w:rPr>
          <w:rFonts w:ascii="Arial" w:hAnsi="Arial" w:cs="Arial"/>
          <w:spacing w:val="-3"/>
        </w:rPr>
        <w:t xml:space="preserve"> </w:t>
      </w:r>
      <w:r w:rsidRPr="00BA24C2">
        <w:rPr>
          <w:rFonts w:ascii="Arial" w:hAnsi="Arial" w:cs="Arial"/>
        </w:rPr>
        <w:t>dotações</w:t>
      </w:r>
      <w:r w:rsidRPr="00BA24C2">
        <w:rPr>
          <w:rFonts w:ascii="Arial" w:hAnsi="Arial" w:cs="Arial"/>
          <w:spacing w:val="-4"/>
        </w:rPr>
        <w:t xml:space="preserve"> </w:t>
      </w:r>
      <w:r w:rsidRPr="00BA24C2">
        <w:rPr>
          <w:rFonts w:ascii="Arial" w:hAnsi="Arial" w:cs="Arial"/>
        </w:rPr>
        <w:t>equivalentes</w:t>
      </w:r>
      <w:r w:rsidRPr="00BA24C2">
        <w:rPr>
          <w:rFonts w:ascii="Arial" w:hAnsi="Arial" w:cs="Arial"/>
          <w:spacing w:val="-5"/>
        </w:rPr>
        <w:t xml:space="preserve"> </w:t>
      </w:r>
      <w:r w:rsidRPr="00BA24C2">
        <w:rPr>
          <w:rFonts w:ascii="Arial" w:hAnsi="Arial" w:cs="Arial"/>
        </w:rPr>
        <w:t>nos</w:t>
      </w:r>
      <w:r w:rsidRPr="00BA24C2">
        <w:rPr>
          <w:rFonts w:ascii="Arial" w:hAnsi="Arial" w:cs="Arial"/>
          <w:spacing w:val="-7"/>
        </w:rPr>
        <w:t xml:space="preserve"> </w:t>
      </w:r>
      <w:r w:rsidRPr="00BA24C2">
        <w:rPr>
          <w:rFonts w:ascii="Arial" w:hAnsi="Arial" w:cs="Arial"/>
        </w:rPr>
        <w:t>exercícios</w:t>
      </w:r>
      <w:r w:rsidRPr="00BA24C2">
        <w:rPr>
          <w:rFonts w:ascii="Arial" w:hAnsi="Arial" w:cs="Arial"/>
          <w:spacing w:val="-5"/>
        </w:rPr>
        <w:t xml:space="preserve"> </w:t>
      </w:r>
      <w:r w:rsidRPr="00BA24C2">
        <w:rPr>
          <w:rFonts w:ascii="Arial" w:hAnsi="Arial" w:cs="Arial"/>
          <w:spacing w:val="-2"/>
        </w:rPr>
        <w:t>seguintes.</w:t>
      </w:r>
    </w:p>
    <w:p w:rsidR="00EB1B6A" w:rsidRPr="00BA24C2" w:rsidRDefault="00EB1B6A" w:rsidP="00BA24C2">
      <w:pPr>
        <w:pStyle w:val="Corpodetexto"/>
        <w:spacing w:before="149" w:line="276" w:lineRule="auto"/>
        <w:ind w:left="0"/>
        <w:rPr>
          <w:rFonts w:ascii="Arial" w:hAnsi="Arial" w:cs="Arial"/>
        </w:rPr>
      </w:pPr>
    </w:p>
    <w:p w:rsidR="00EB1B6A" w:rsidRPr="00BA24C2" w:rsidRDefault="00E303B0" w:rsidP="00BA24C2">
      <w:pPr>
        <w:pStyle w:val="Ttulo1"/>
        <w:numPr>
          <w:ilvl w:val="0"/>
          <w:numId w:val="15"/>
        </w:numPr>
        <w:tabs>
          <w:tab w:val="left" w:pos="712"/>
        </w:tabs>
        <w:spacing w:line="276" w:lineRule="auto"/>
        <w:ind w:left="712" w:hanging="428"/>
        <w:jc w:val="left"/>
      </w:pPr>
      <w:r w:rsidRPr="00BA24C2">
        <w:t>FISCALIZAÇÃO</w:t>
      </w:r>
      <w:r w:rsidRPr="00BA24C2">
        <w:rPr>
          <w:spacing w:val="-7"/>
        </w:rPr>
        <w:t xml:space="preserve"> </w:t>
      </w:r>
      <w:r w:rsidRPr="00BA24C2">
        <w:t>E</w:t>
      </w:r>
      <w:r w:rsidRPr="00BA24C2">
        <w:rPr>
          <w:spacing w:val="-6"/>
        </w:rPr>
        <w:t xml:space="preserve"> </w:t>
      </w:r>
      <w:r w:rsidRPr="00BA24C2">
        <w:rPr>
          <w:spacing w:val="-2"/>
        </w:rPr>
        <w:t>CONTROLE</w:t>
      </w:r>
    </w:p>
    <w:p w:rsidR="00EB1B6A" w:rsidRPr="00BA24C2" w:rsidRDefault="00E303B0" w:rsidP="00BA24C2">
      <w:pPr>
        <w:pStyle w:val="PargrafodaLista"/>
        <w:numPr>
          <w:ilvl w:val="1"/>
          <w:numId w:val="15"/>
        </w:numPr>
        <w:tabs>
          <w:tab w:val="left" w:pos="830"/>
        </w:tabs>
        <w:spacing w:before="78" w:line="276" w:lineRule="auto"/>
        <w:ind w:right="277" w:firstLine="0"/>
        <w:rPr>
          <w:rFonts w:ascii="Arial" w:hAnsi="Arial" w:cs="Arial"/>
        </w:rPr>
      </w:pPr>
      <w:r w:rsidRPr="00BA24C2">
        <w:rPr>
          <w:rFonts w:ascii="Arial" w:hAnsi="Arial" w:cs="Arial"/>
        </w:rPr>
        <w:t>A</w:t>
      </w:r>
      <w:r w:rsidRPr="00BA24C2">
        <w:rPr>
          <w:rFonts w:ascii="Arial" w:hAnsi="Arial" w:cs="Arial"/>
          <w:spacing w:val="-7"/>
        </w:rPr>
        <w:t xml:space="preserve"> </w:t>
      </w:r>
      <w:r w:rsidRPr="00BA24C2">
        <w:rPr>
          <w:rFonts w:ascii="Arial" w:hAnsi="Arial" w:cs="Arial"/>
        </w:rPr>
        <w:t>rotina</w:t>
      </w:r>
      <w:r w:rsidRPr="00BA24C2">
        <w:rPr>
          <w:rFonts w:ascii="Arial" w:hAnsi="Arial" w:cs="Arial"/>
          <w:spacing w:val="-5"/>
        </w:rPr>
        <w:t xml:space="preserve"> </w:t>
      </w:r>
      <w:r w:rsidRPr="00BA24C2">
        <w:rPr>
          <w:rFonts w:ascii="Arial" w:hAnsi="Arial" w:cs="Arial"/>
        </w:rPr>
        <w:t>de</w:t>
      </w:r>
      <w:r w:rsidRPr="00BA24C2">
        <w:rPr>
          <w:rFonts w:ascii="Arial" w:hAnsi="Arial" w:cs="Arial"/>
          <w:spacing w:val="-7"/>
        </w:rPr>
        <w:t xml:space="preserve"> </w:t>
      </w:r>
      <w:r w:rsidRPr="00BA24C2">
        <w:rPr>
          <w:rFonts w:ascii="Arial" w:hAnsi="Arial" w:cs="Arial"/>
        </w:rPr>
        <w:t>acompanhamento,</w:t>
      </w:r>
      <w:r w:rsidRPr="00BA24C2">
        <w:rPr>
          <w:rFonts w:ascii="Arial" w:hAnsi="Arial" w:cs="Arial"/>
          <w:spacing w:val="-9"/>
        </w:rPr>
        <w:t xml:space="preserve"> </w:t>
      </w:r>
      <w:r w:rsidRPr="00BA24C2">
        <w:rPr>
          <w:rFonts w:ascii="Arial" w:hAnsi="Arial" w:cs="Arial"/>
        </w:rPr>
        <w:t>fiscalização</w:t>
      </w:r>
      <w:r w:rsidRPr="00BA24C2">
        <w:rPr>
          <w:rFonts w:ascii="Arial" w:hAnsi="Arial" w:cs="Arial"/>
          <w:spacing w:val="-5"/>
        </w:rPr>
        <w:t xml:space="preserve"> </w:t>
      </w:r>
      <w:r w:rsidRPr="00BA24C2">
        <w:rPr>
          <w:rFonts w:ascii="Arial" w:hAnsi="Arial" w:cs="Arial"/>
        </w:rPr>
        <w:t>e</w:t>
      </w:r>
      <w:r w:rsidRPr="00BA24C2">
        <w:rPr>
          <w:rFonts w:ascii="Arial" w:hAnsi="Arial" w:cs="Arial"/>
          <w:spacing w:val="-9"/>
        </w:rPr>
        <w:t xml:space="preserve"> </w:t>
      </w:r>
      <w:r w:rsidRPr="00BA24C2">
        <w:rPr>
          <w:rFonts w:ascii="Arial" w:hAnsi="Arial" w:cs="Arial"/>
        </w:rPr>
        <w:t>controle</w:t>
      </w:r>
      <w:r w:rsidRPr="00BA24C2">
        <w:rPr>
          <w:rFonts w:ascii="Arial" w:hAnsi="Arial" w:cs="Arial"/>
          <w:spacing w:val="-6"/>
        </w:rPr>
        <w:t xml:space="preserve"> </w:t>
      </w:r>
      <w:r w:rsidRPr="00BA24C2">
        <w:rPr>
          <w:rFonts w:ascii="Arial" w:hAnsi="Arial" w:cs="Arial"/>
        </w:rPr>
        <w:t>da</w:t>
      </w:r>
      <w:r w:rsidRPr="00BA24C2">
        <w:rPr>
          <w:rFonts w:ascii="Arial" w:hAnsi="Arial" w:cs="Arial"/>
          <w:spacing w:val="-6"/>
        </w:rPr>
        <w:t xml:space="preserve"> </w:t>
      </w:r>
      <w:r w:rsidRPr="00BA24C2">
        <w:rPr>
          <w:rFonts w:ascii="Arial" w:hAnsi="Arial" w:cs="Arial"/>
        </w:rPr>
        <w:t>execução</w:t>
      </w:r>
      <w:r w:rsidRPr="00BA24C2">
        <w:rPr>
          <w:rFonts w:ascii="Arial" w:hAnsi="Arial" w:cs="Arial"/>
          <w:spacing w:val="-6"/>
        </w:rPr>
        <w:t xml:space="preserve"> </w:t>
      </w:r>
      <w:r w:rsidRPr="00BA24C2">
        <w:rPr>
          <w:rFonts w:ascii="Arial" w:hAnsi="Arial" w:cs="Arial"/>
        </w:rPr>
        <w:t>do</w:t>
      </w:r>
      <w:r w:rsidRPr="00BA24C2">
        <w:rPr>
          <w:rFonts w:ascii="Arial" w:hAnsi="Arial" w:cs="Arial"/>
          <w:spacing w:val="-6"/>
        </w:rPr>
        <w:t xml:space="preserve"> </w:t>
      </w:r>
      <w:r w:rsidRPr="00BA24C2">
        <w:rPr>
          <w:rFonts w:ascii="Arial" w:hAnsi="Arial" w:cs="Arial"/>
        </w:rPr>
        <w:t>presente</w:t>
      </w:r>
      <w:r w:rsidRPr="00BA24C2">
        <w:rPr>
          <w:rFonts w:ascii="Arial" w:hAnsi="Arial" w:cs="Arial"/>
          <w:spacing w:val="-7"/>
        </w:rPr>
        <w:t xml:space="preserve"> </w:t>
      </w:r>
      <w:r w:rsidRPr="00BA24C2">
        <w:rPr>
          <w:rFonts w:ascii="Arial" w:hAnsi="Arial" w:cs="Arial"/>
        </w:rPr>
        <w:t>contrato será encargo dos profissionais da própria unidade requisitante diretamente envolvidos na especificação do objeto e responsáveis pela fiel execução do objeto.</w:t>
      </w:r>
    </w:p>
    <w:p w:rsidR="00EB1B6A" w:rsidRPr="00BA24C2" w:rsidRDefault="00EB1B6A" w:rsidP="00BA24C2">
      <w:pPr>
        <w:pStyle w:val="Corpodetexto"/>
        <w:spacing w:before="73" w:line="276" w:lineRule="auto"/>
        <w:ind w:left="0"/>
        <w:rPr>
          <w:rFonts w:ascii="Arial" w:hAnsi="Arial" w:cs="Arial"/>
        </w:rPr>
      </w:pPr>
    </w:p>
    <w:p w:rsidR="00EB1B6A" w:rsidRDefault="00E303B0" w:rsidP="00BA24C2">
      <w:pPr>
        <w:pStyle w:val="Ttulo1"/>
        <w:numPr>
          <w:ilvl w:val="0"/>
          <w:numId w:val="15"/>
        </w:numPr>
        <w:tabs>
          <w:tab w:val="left" w:pos="709"/>
          <w:tab w:val="left" w:pos="711"/>
        </w:tabs>
        <w:spacing w:before="1" w:line="276" w:lineRule="auto"/>
        <w:ind w:left="711" w:right="273" w:hanging="360"/>
        <w:jc w:val="both"/>
      </w:pPr>
      <w:r w:rsidRPr="00BA24C2">
        <w:t>DOS MÉTODOS E ESTRATÉGIAS DE EXECUÇÃO (LOCAL E HORÁRIO DA ENTREGA OU DA PRESTAÇÃO DO SERVIÇO) CRITÉRIOS DE ACEITAÇÃO DO OBJETO / CRONOGRAMA DE EXECUÇÃO / INFORMAÇÕES CONEXAS</w:t>
      </w:r>
    </w:p>
    <w:p w:rsidR="00636687" w:rsidRPr="00BA24C2" w:rsidRDefault="00636687" w:rsidP="00636687">
      <w:pPr>
        <w:pStyle w:val="Ttulo1"/>
        <w:tabs>
          <w:tab w:val="left" w:pos="709"/>
          <w:tab w:val="left" w:pos="711"/>
        </w:tabs>
        <w:spacing w:before="1" w:line="276" w:lineRule="auto"/>
        <w:ind w:right="273"/>
        <w:jc w:val="right"/>
      </w:pPr>
    </w:p>
    <w:p w:rsidR="00EB1B6A" w:rsidRPr="00BA24C2" w:rsidRDefault="00EB1B6A" w:rsidP="00BA24C2">
      <w:pPr>
        <w:pStyle w:val="Corpodetexto"/>
        <w:spacing w:before="75" w:line="276" w:lineRule="auto"/>
        <w:ind w:left="0"/>
        <w:rPr>
          <w:rFonts w:ascii="Arial" w:hAnsi="Arial" w:cs="Arial"/>
          <w:b/>
        </w:rPr>
      </w:pPr>
    </w:p>
    <w:p w:rsidR="00EB1B6A" w:rsidRPr="00BA24C2" w:rsidRDefault="00E303B0" w:rsidP="00BA24C2">
      <w:pPr>
        <w:pStyle w:val="Ttulo2"/>
        <w:numPr>
          <w:ilvl w:val="1"/>
          <w:numId w:val="15"/>
        </w:numPr>
        <w:tabs>
          <w:tab w:val="left" w:pos="832"/>
        </w:tabs>
        <w:spacing w:line="276" w:lineRule="auto"/>
        <w:ind w:left="832" w:hanging="548"/>
      </w:pPr>
      <w:r w:rsidRPr="00BA24C2">
        <w:t>Condições</w:t>
      </w:r>
      <w:r w:rsidRPr="00BA24C2">
        <w:rPr>
          <w:spacing w:val="-3"/>
        </w:rPr>
        <w:t xml:space="preserve"> </w:t>
      </w:r>
      <w:r w:rsidRPr="00BA24C2">
        <w:t>e</w:t>
      </w:r>
      <w:r w:rsidRPr="00BA24C2">
        <w:rPr>
          <w:spacing w:val="-4"/>
        </w:rPr>
        <w:t xml:space="preserve"> </w:t>
      </w:r>
      <w:r w:rsidRPr="00BA24C2">
        <w:t>especificação</w:t>
      </w:r>
      <w:r w:rsidRPr="00BA24C2">
        <w:rPr>
          <w:spacing w:val="-3"/>
        </w:rPr>
        <w:t xml:space="preserve"> </w:t>
      </w:r>
      <w:r w:rsidRPr="00BA24C2">
        <w:t>da</w:t>
      </w:r>
      <w:r w:rsidRPr="00BA24C2">
        <w:rPr>
          <w:spacing w:val="-3"/>
        </w:rPr>
        <w:t xml:space="preserve"> </w:t>
      </w:r>
      <w:r w:rsidRPr="00BA24C2">
        <w:rPr>
          <w:spacing w:val="-2"/>
        </w:rPr>
        <w:t>execução</w:t>
      </w:r>
    </w:p>
    <w:p w:rsidR="00EB1B6A" w:rsidRPr="00BA24C2" w:rsidRDefault="00E303B0" w:rsidP="00BA24C2">
      <w:pPr>
        <w:pStyle w:val="PargrafodaLista"/>
        <w:numPr>
          <w:ilvl w:val="2"/>
          <w:numId w:val="5"/>
        </w:numPr>
        <w:tabs>
          <w:tab w:val="left" w:pos="895"/>
        </w:tabs>
        <w:spacing w:before="78" w:line="276" w:lineRule="auto"/>
        <w:ind w:left="895" w:hanging="611"/>
        <w:rPr>
          <w:rFonts w:ascii="Arial" w:hAnsi="Arial" w:cs="Arial"/>
        </w:rPr>
      </w:pPr>
      <w:r w:rsidRPr="00BA24C2">
        <w:rPr>
          <w:rFonts w:ascii="Arial" w:hAnsi="Arial" w:cs="Arial"/>
        </w:rPr>
        <w:t>A</w:t>
      </w:r>
      <w:r w:rsidRPr="00BA24C2">
        <w:rPr>
          <w:rFonts w:ascii="Arial" w:hAnsi="Arial" w:cs="Arial"/>
          <w:spacing w:val="-6"/>
        </w:rPr>
        <w:t xml:space="preserve"> </w:t>
      </w:r>
      <w:r w:rsidRPr="00BA24C2">
        <w:rPr>
          <w:rFonts w:ascii="Arial" w:hAnsi="Arial" w:cs="Arial"/>
        </w:rPr>
        <w:t>execução</w:t>
      </w:r>
      <w:r w:rsidRPr="00BA24C2">
        <w:rPr>
          <w:rFonts w:ascii="Arial" w:hAnsi="Arial" w:cs="Arial"/>
          <w:spacing w:val="-2"/>
        </w:rPr>
        <w:t xml:space="preserve"> </w:t>
      </w:r>
      <w:r w:rsidRPr="00BA24C2">
        <w:rPr>
          <w:rFonts w:ascii="Arial" w:hAnsi="Arial" w:cs="Arial"/>
        </w:rPr>
        <w:t>do</w:t>
      </w:r>
      <w:r w:rsidRPr="00BA24C2">
        <w:rPr>
          <w:rFonts w:ascii="Arial" w:hAnsi="Arial" w:cs="Arial"/>
          <w:spacing w:val="-2"/>
        </w:rPr>
        <w:t xml:space="preserve"> </w:t>
      </w:r>
      <w:r w:rsidRPr="00BA24C2">
        <w:rPr>
          <w:rFonts w:ascii="Arial" w:hAnsi="Arial" w:cs="Arial"/>
        </w:rPr>
        <w:t>objeto</w:t>
      </w:r>
      <w:r w:rsidRPr="00BA24C2">
        <w:rPr>
          <w:rFonts w:ascii="Arial" w:hAnsi="Arial" w:cs="Arial"/>
          <w:spacing w:val="-4"/>
        </w:rPr>
        <w:t xml:space="preserve"> </w:t>
      </w:r>
      <w:r w:rsidRPr="00BA24C2">
        <w:rPr>
          <w:rFonts w:ascii="Arial" w:hAnsi="Arial" w:cs="Arial"/>
        </w:rPr>
        <w:t>seguirá</w:t>
      </w:r>
      <w:r w:rsidRPr="00BA24C2">
        <w:rPr>
          <w:rFonts w:ascii="Arial" w:hAnsi="Arial" w:cs="Arial"/>
          <w:spacing w:val="-6"/>
        </w:rPr>
        <w:t xml:space="preserve"> </w:t>
      </w:r>
      <w:r w:rsidRPr="00BA24C2">
        <w:rPr>
          <w:rFonts w:ascii="Arial" w:hAnsi="Arial" w:cs="Arial"/>
        </w:rPr>
        <w:t>a</w:t>
      </w:r>
      <w:r w:rsidRPr="00BA24C2">
        <w:rPr>
          <w:rFonts w:ascii="Arial" w:hAnsi="Arial" w:cs="Arial"/>
          <w:spacing w:val="-2"/>
        </w:rPr>
        <w:t xml:space="preserve"> </w:t>
      </w:r>
      <w:r w:rsidRPr="00BA24C2">
        <w:rPr>
          <w:rFonts w:ascii="Arial" w:hAnsi="Arial" w:cs="Arial"/>
        </w:rPr>
        <w:t xml:space="preserve">seguinte </w:t>
      </w:r>
      <w:r w:rsidRPr="00BA24C2">
        <w:rPr>
          <w:rFonts w:ascii="Arial" w:hAnsi="Arial" w:cs="Arial"/>
          <w:spacing w:val="-2"/>
        </w:rPr>
        <w:t>dinâmica:</w:t>
      </w:r>
    </w:p>
    <w:p w:rsidR="00EB1B6A" w:rsidRPr="00BA24C2" w:rsidRDefault="00E303B0" w:rsidP="00BA24C2">
      <w:pPr>
        <w:pStyle w:val="PargrafodaLista"/>
        <w:numPr>
          <w:ilvl w:val="3"/>
          <w:numId w:val="4"/>
        </w:numPr>
        <w:tabs>
          <w:tab w:val="left" w:pos="1269"/>
        </w:tabs>
        <w:spacing w:before="76" w:line="276" w:lineRule="auto"/>
        <w:ind w:right="274" w:firstLine="0"/>
        <w:rPr>
          <w:rFonts w:ascii="Arial" w:hAnsi="Arial" w:cs="Arial"/>
        </w:rPr>
      </w:pPr>
      <w:r w:rsidRPr="00BA24C2">
        <w:rPr>
          <w:rFonts w:ascii="Arial" w:hAnsi="Arial" w:cs="Arial"/>
        </w:rPr>
        <w:t>A</w:t>
      </w:r>
      <w:r w:rsidRPr="00BA24C2">
        <w:rPr>
          <w:rFonts w:ascii="Arial" w:hAnsi="Arial" w:cs="Arial"/>
          <w:spacing w:val="40"/>
        </w:rPr>
        <w:t xml:space="preserve"> </w:t>
      </w:r>
      <w:r w:rsidRPr="00BA24C2">
        <w:rPr>
          <w:rFonts w:ascii="Arial" w:hAnsi="Arial" w:cs="Arial"/>
          <w:color w:val="FF0000"/>
        </w:rPr>
        <w:t>entrega</w:t>
      </w:r>
      <w:r w:rsidRPr="00BA24C2">
        <w:rPr>
          <w:rFonts w:ascii="Arial" w:hAnsi="Arial" w:cs="Arial"/>
          <w:color w:val="FF0000"/>
          <w:spacing w:val="40"/>
        </w:rPr>
        <w:t xml:space="preserve"> </w:t>
      </w:r>
      <w:r w:rsidRPr="00BA24C2">
        <w:rPr>
          <w:rFonts w:ascii="Arial" w:hAnsi="Arial" w:cs="Arial"/>
        </w:rPr>
        <w:t>será</w:t>
      </w:r>
      <w:r w:rsidRPr="00BA24C2">
        <w:rPr>
          <w:rFonts w:ascii="Arial" w:hAnsi="Arial" w:cs="Arial"/>
          <w:spacing w:val="40"/>
        </w:rPr>
        <w:t xml:space="preserve"> </w:t>
      </w:r>
      <w:r w:rsidRPr="00BA24C2">
        <w:rPr>
          <w:rFonts w:ascii="Arial" w:hAnsi="Arial" w:cs="Arial"/>
        </w:rPr>
        <w:t>realizada</w:t>
      </w:r>
      <w:r w:rsidRPr="00BA24C2">
        <w:rPr>
          <w:rFonts w:ascii="Arial" w:hAnsi="Arial" w:cs="Arial"/>
          <w:spacing w:val="40"/>
        </w:rPr>
        <w:t xml:space="preserve"> </w:t>
      </w:r>
      <w:r w:rsidRPr="00BA24C2">
        <w:rPr>
          <w:rFonts w:ascii="Arial" w:hAnsi="Arial" w:cs="Arial"/>
        </w:rPr>
        <w:t>por</w:t>
      </w:r>
      <w:r w:rsidRPr="00BA24C2">
        <w:rPr>
          <w:rFonts w:ascii="Arial" w:hAnsi="Arial" w:cs="Arial"/>
          <w:spacing w:val="40"/>
        </w:rPr>
        <w:t xml:space="preserve"> </w:t>
      </w:r>
      <w:r w:rsidRPr="00BA24C2">
        <w:rPr>
          <w:rFonts w:ascii="Arial" w:hAnsi="Arial" w:cs="Arial"/>
        </w:rPr>
        <w:t>etapas,</w:t>
      </w:r>
      <w:r w:rsidRPr="00BA24C2">
        <w:rPr>
          <w:rFonts w:ascii="Arial" w:hAnsi="Arial" w:cs="Arial"/>
          <w:spacing w:val="40"/>
        </w:rPr>
        <w:t xml:space="preserve"> </w:t>
      </w:r>
      <w:r w:rsidRPr="00BA24C2">
        <w:rPr>
          <w:rFonts w:ascii="Arial" w:hAnsi="Arial" w:cs="Arial"/>
        </w:rPr>
        <w:t>conforme</w:t>
      </w:r>
      <w:r w:rsidRPr="00BA24C2">
        <w:rPr>
          <w:rFonts w:ascii="Arial" w:hAnsi="Arial" w:cs="Arial"/>
          <w:spacing w:val="40"/>
        </w:rPr>
        <w:t xml:space="preserve"> </w:t>
      </w:r>
      <w:r w:rsidRPr="00BA24C2">
        <w:rPr>
          <w:rFonts w:ascii="Arial" w:hAnsi="Arial" w:cs="Arial"/>
        </w:rPr>
        <w:t>a</w:t>
      </w:r>
      <w:r w:rsidRPr="00BA24C2">
        <w:rPr>
          <w:rFonts w:ascii="Arial" w:hAnsi="Arial" w:cs="Arial"/>
          <w:spacing w:val="80"/>
        </w:rPr>
        <w:t xml:space="preserve"> </w:t>
      </w:r>
      <w:r w:rsidRPr="00BA24C2">
        <w:rPr>
          <w:rFonts w:ascii="Arial" w:hAnsi="Arial" w:cs="Arial"/>
        </w:rPr>
        <w:t>exped</w:t>
      </w:r>
      <w:r w:rsidR="00636687">
        <w:rPr>
          <w:rFonts w:ascii="Arial" w:hAnsi="Arial" w:cs="Arial"/>
        </w:rPr>
        <w:t>ição das ordens de fornecimento</w:t>
      </w:r>
      <w:r w:rsidRPr="00BA24C2">
        <w:rPr>
          <w:rFonts w:ascii="Arial" w:hAnsi="Arial" w:cs="Arial"/>
        </w:rPr>
        <w:t>, até o cumprimento final.</w:t>
      </w:r>
    </w:p>
    <w:p w:rsidR="00EB1B6A" w:rsidRPr="00BA24C2" w:rsidRDefault="00E303B0" w:rsidP="00BA24C2">
      <w:pPr>
        <w:pStyle w:val="PargrafodaLista"/>
        <w:numPr>
          <w:ilvl w:val="3"/>
          <w:numId w:val="4"/>
        </w:numPr>
        <w:tabs>
          <w:tab w:val="left" w:pos="1273"/>
        </w:tabs>
        <w:spacing w:line="276" w:lineRule="auto"/>
        <w:ind w:right="276" w:firstLine="0"/>
        <w:rPr>
          <w:rFonts w:ascii="Arial" w:hAnsi="Arial" w:cs="Arial"/>
        </w:rPr>
      </w:pPr>
      <w:r w:rsidRPr="00BA24C2">
        <w:rPr>
          <w:rFonts w:ascii="Arial" w:hAnsi="Arial" w:cs="Arial"/>
        </w:rPr>
        <w:t>As</w:t>
      </w:r>
      <w:r w:rsidRPr="00BA24C2">
        <w:rPr>
          <w:rFonts w:ascii="Arial" w:hAnsi="Arial" w:cs="Arial"/>
          <w:spacing w:val="71"/>
        </w:rPr>
        <w:t xml:space="preserve"> </w:t>
      </w:r>
      <w:r w:rsidRPr="00BA24C2">
        <w:rPr>
          <w:rFonts w:ascii="Arial" w:hAnsi="Arial" w:cs="Arial"/>
        </w:rPr>
        <w:t>rotinas</w:t>
      </w:r>
      <w:r w:rsidRPr="00BA24C2">
        <w:rPr>
          <w:rFonts w:ascii="Arial" w:hAnsi="Arial" w:cs="Arial"/>
          <w:spacing w:val="71"/>
        </w:rPr>
        <w:t xml:space="preserve"> </w:t>
      </w:r>
      <w:r w:rsidRPr="00BA24C2">
        <w:rPr>
          <w:rFonts w:ascii="Arial" w:hAnsi="Arial" w:cs="Arial"/>
          <w:color w:val="FF0000"/>
        </w:rPr>
        <w:t>das</w:t>
      </w:r>
      <w:r w:rsidRPr="00BA24C2">
        <w:rPr>
          <w:rFonts w:ascii="Arial" w:hAnsi="Arial" w:cs="Arial"/>
          <w:color w:val="FF0000"/>
          <w:spacing w:val="73"/>
        </w:rPr>
        <w:t xml:space="preserve"> </w:t>
      </w:r>
      <w:r w:rsidRPr="00BA24C2">
        <w:rPr>
          <w:rFonts w:ascii="Arial" w:hAnsi="Arial" w:cs="Arial"/>
          <w:color w:val="FF0000"/>
        </w:rPr>
        <w:t>entregas</w:t>
      </w:r>
      <w:r w:rsidRPr="00BA24C2">
        <w:rPr>
          <w:rFonts w:ascii="Arial" w:hAnsi="Arial" w:cs="Arial"/>
          <w:color w:val="FF0000"/>
          <w:spacing w:val="72"/>
        </w:rPr>
        <w:t xml:space="preserve"> </w:t>
      </w:r>
      <w:r w:rsidRPr="00BA24C2">
        <w:rPr>
          <w:rFonts w:ascii="Arial" w:hAnsi="Arial" w:cs="Arial"/>
        </w:rPr>
        <w:t>seguirá</w:t>
      </w:r>
      <w:r w:rsidRPr="00BA24C2">
        <w:rPr>
          <w:rFonts w:ascii="Arial" w:hAnsi="Arial" w:cs="Arial"/>
          <w:spacing w:val="70"/>
        </w:rPr>
        <w:t xml:space="preserve"> </w:t>
      </w:r>
      <w:r w:rsidRPr="00BA24C2">
        <w:rPr>
          <w:rFonts w:ascii="Arial" w:hAnsi="Arial" w:cs="Arial"/>
        </w:rPr>
        <w:t>a</w:t>
      </w:r>
      <w:r w:rsidRPr="00BA24C2">
        <w:rPr>
          <w:rFonts w:ascii="Arial" w:hAnsi="Arial" w:cs="Arial"/>
          <w:spacing w:val="73"/>
        </w:rPr>
        <w:t xml:space="preserve"> </w:t>
      </w:r>
      <w:r w:rsidRPr="00BA24C2">
        <w:rPr>
          <w:rFonts w:ascii="Arial" w:hAnsi="Arial" w:cs="Arial"/>
        </w:rPr>
        <w:t>ordem</w:t>
      </w:r>
      <w:r w:rsidRPr="00BA24C2">
        <w:rPr>
          <w:rFonts w:ascii="Arial" w:hAnsi="Arial" w:cs="Arial"/>
          <w:spacing w:val="71"/>
        </w:rPr>
        <w:t xml:space="preserve"> </w:t>
      </w:r>
      <w:r w:rsidRPr="00BA24C2">
        <w:rPr>
          <w:rFonts w:ascii="Arial" w:hAnsi="Arial" w:cs="Arial"/>
        </w:rPr>
        <w:t>do cronograma de, como consta deste termo.</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2"/>
        <w:numPr>
          <w:ilvl w:val="1"/>
          <w:numId w:val="15"/>
        </w:numPr>
        <w:tabs>
          <w:tab w:val="left" w:pos="832"/>
        </w:tabs>
        <w:spacing w:line="276" w:lineRule="auto"/>
        <w:ind w:left="832" w:hanging="548"/>
      </w:pPr>
      <w:r w:rsidRPr="00BA24C2">
        <w:t>Local</w:t>
      </w:r>
      <w:r w:rsidRPr="00BA24C2">
        <w:rPr>
          <w:spacing w:val="-1"/>
        </w:rPr>
        <w:t xml:space="preserve"> </w:t>
      </w:r>
      <w:r w:rsidRPr="00BA24C2">
        <w:t>e</w:t>
      </w:r>
      <w:r w:rsidRPr="00BA24C2">
        <w:rPr>
          <w:spacing w:val="-1"/>
        </w:rPr>
        <w:t xml:space="preserve"> </w:t>
      </w:r>
      <w:r w:rsidRPr="00BA24C2">
        <w:rPr>
          <w:spacing w:val="-2"/>
        </w:rPr>
        <w:t>horário</w:t>
      </w:r>
    </w:p>
    <w:p w:rsidR="00636687" w:rsidRDefault="00E303B0" w:rsidP="00636687">
      <w:pPr>
        <w:pStyle w:val="PargrafodaLista"/>
        <w:numPr>
          <w:ilvl w:val="2"/>
          <w:numId w:val="15"/>
        </w:numPr>
        <w:tabs>
          <w:tab w:val="left" w:pos="1078"/>
          <w:tab w:val="left" w:pos="7381"/>
          <w:tab w:val="left" w:pos="8693"/>
        </w:tabs>
        <w:spacing w:before="79" w:line="276" w:lineRule="auto"/>
        <w:ind w:left="284" w:right="275" w:firstLine="0"/>
        <w:rPr>
          <w:rFonts w:ascii="Arial" w:hAnsi="Arial" w:cs="Arial"/>
        </w:rPr>
      </w:pPr>
      <w:r w:rsidRPr="00BA24C2">
        <w:rPr>
          <w:rFonts w:ascii="Arial" w:hAnsi="Arial" w:cs="Arial"/>
        </w:rPr>
        <w:t>Os</w:t>
      </w:r>
      <w:r w:rsidRPr="00BA24C2">
        <w:rPr>
          <w:rFonts w:ascii="Arial" w:hAnsi="Arial" w:cs="Arial"/>
          <w:spacing w:val="40"/>
        </w:rPr>
        <w:t xml:space="preserve"> </w:t>
      </w:r>
      <w:r w:rsidRPr="00BA24C2">
        <w:rPr>
          <w:rFonts w:ascii="Arial" w:hAnsi="Arial" w:cs="Arial"/>
        </w:rPr>
        <w:t>produtos</w:t>
      </w:r>
      <w:r w:rsidRPr="00BA24C2">
        <w:rPr>
          <w:rFonts w:ascii="Arial" w:hAnsi="Arial" w:cs="Arial"/>
          <w:spacing w:val="40"/>
        </w:rPr>
        <w:t xml:space="preserve"> </w:t>
      </w:r>
      <w:r w:rsidRPr="00BA24C2">
        <w:rPr>
          <w:rFonts w:ascii="Arial" w:hAnsi="Arial" w:cs="Arial"/>
        </w:rPr>
        <w:t>serão</w:t>
      </w:r>
      <w:r w:rsidRPr="00BA24C2">
        <w:rPr>
          <w:rFonts w:ascii="Arial" w:hAnsi="Arial" w:cs="Arial"/>
          <w:spacing w:val="40"/>
        </w:rPr>
        <w:t xml:space="preserve"> </w:t>
      </w:r>
      <w:r w:rsidR="00A87119" w:rsidRPr="00BA24C2">
        <w:rPr>
          <w:rFonts w:ascii="Arial" w:hAnsi="Arial" w:cs="Arial"/>
        </w:rPr>
        <w:t>entregues</w:t>
      </w:r>
      <w:r w:rsidRPr="00BA24C2">
        <w:rPr>
          <w:rFonts w:ascii="Arial" w:hAnsi="Arial" w:cs="Arial"/>
        </w:rPr>
        <w:t xml:space="preserve"> </w:t>
      </w:r>
      <w:r w:rsidR="00A87119" w:rsidRPr="00BA24C2">
        <w:rPr>
          <w:rFonts w:ascii="Arial" w:hAnsi="Arial" w:cs="Arial"/>
        </w:rPr>
        <w:t>nos</w:t>
      </w:r>
      <w:r w:rsidRPr="00BA24C2">
        <w:rPr>
          <w:rFonts w:ascii="Arial" w:hAnsi="Arial" w:cs="Arial"/>
        </w:rPr>
        <w:t xml:space="preserve"> endereço</w:t>
      </w:r>
      <w:r w:rsidR="00A87119" w:rsidRPr="00BA24C2">
        <w:rPr>
          <w:rFonts w:ascii="Arial" w:hAnsi="Arial" w:cs="Arial"/>
        </w:rPr>
        <w:t>s e horários estipulados a seguir:</w:t>
      </w:r>
      <w:r w:rsidRPr="00BA24C2">
        <w:rPr>
          <w:rFonts w:ascii="Arial" w:hAnsi="Arial" w:cs="Arial"/>
        </w:rPr>
        <w:t xml:space="preserve"> </w:t>
      </w:r>
    </w:p>
    <w:p w:rsidR="00A87119" w:rsidRPr="00BA24C2" w:rsidRDefault="00A87119" w:rsidP="00636687">
      <w:pPr>
        <w:pStyle w:val="PargrafodaLista"/>
        <w:tabs>
          <w:tab w:val="left" w:pos="1078"/>
          <w:tab w:val="left" w:pos="7381"/>
          <w:tab w:val="left" w:pos="8693"/>
        </w:tabs>
        <w:spacing w:before="79" w:line="276" w:lineRule="auto"/>
        <w:ind w:right="275"/>
        <w:rPr>
          <w:rFonts w:ascii="Arial" w:hAnsi="Arial" w:cs="Arial"/>
        </w:rPr>
      </w:pPr>
      <w:r w:rsidRPr="00BA24C2">
        <w:rPr>
          <w:rFonts w:ascii="Arial" w:hAnsi="Arial" w:cs="Arial"/>
          <w:kern w:val="16"/>
        </w:rPr>
        <w:t xml:space="preserve"> Escola Municipal Amélia Maria Franco - </w:t>
      </w:r>
      <w:r w:rsidRPr="00BA24C2">
        <w:rPr>
          <w:rFonts w:ascii="Arial" w:hAnsi="Arial" w:cs="Arial"/>
        </w:rPr>
        <w:t xml:space="preserve">Rua Osvaldo Rodrigues, nº 95. Centro. Matutina-MG. Cep: 38.870.000 </w:t>
      </w:r>
    </w:p>
    <w:p w:rsidR="00A87119" w:rsidRPr="00BA24C2" w:rsidRDefault="00A87119" w:rsidP="00BA24C2">
      <w:pPr>
        <w:pStyle w:val="Corpodetexto"/>
        <w:spacing w:line="276" w:lineRule="auto"/>
        <w:rPr>
          <w:rFonts w:ascii="Arial" w:hAnsi="Arial" w:cs="Arial"/>
          <w:spacing w:val="-2"/>
        </w:rPr>
      </w:pPr>
      <w:r w:rsidRPr="00BA24C2">
        <w:rPr>
          <w:rFonts w:ascii="Arial" w:hAnsi="Arial" w:cs="Arial"/>
        </w:rPr>
        <w:t>Horário</w:t>
      </w:r>
      <w:r w:rsidRPr="00BA24C2">
        <w:rPr>
          <w:rFonts w:ascii="Arial" w:hAnsi="Arial" w:cs="Arial"/>
          <w:spacing w:val="-3"/>
        </w:rPr>
        <w:t xml:space="preserve"> </w:t>
      </w:r>
      <w:r w:rsidRPr="00BA24C2">
        <w:rPr>
          <w:rFonts w:ascii="Arial" w:hAnsi="Arial" w:cs="Arial"/>
        </w:rPr>
        <w:t>de</w:t>
      </w:r>
      <w:r w:rsidRPr="00BA24C2">
        <w:rPr>
          <w:rFonts w:ascii="Arial" w:hAnsi="Arial" w:cs="Arial"/>
          <w:spacing w:val="-2"/>
        </w:rPr>
        <w:t xml:space="preserve"> entrega: 7:00h as 9:00h</w:t>
      </w:r>
    </w:p>
    <w:p w:rsidR="00A87119" w:rsidRPr="00BA24C2" w:rsidRDefault="00A87119" w:rsidP="00BA24C2">
      <w:pPr>
        <w:pStyle w:val="Corpodetexto"/>
        <w:spacing w:line="276" w:lineRule="auto"/>
        <w:ind w:left="283"/>
        <w:rPr>
          <w:rFonts w:ascii="Arial" w:hAnsi="Arial" w:cs="Arial"/>
          <w:spacing w:val="-2"/>
        </w:rPr>
      </w:pPr>
    </w:p>
    <w:p w:rsidR="00A87119" w:rsidRPr="00BA24C2" w:rsidRDefault="00A87119" w:rsidP="00BA24C2">
      <w:pPr>
        <w:pStyle w:val="Corpodetexto"/>
        <w:spacing w:line="276" w:lineRule="auto"/>
        <w:rPr>
          <w:rFonts w:ascii="Arial" w:hAnsi="Arial" w:cs="Arial"/>
        </w:rPr>
      </w:pPr>
      <w:r w:rsidRPr="00BA24C2">
        <w:rPr>
          <w:rFonts w:ascii="Arial" w:hAnsi="Arial" w:cs="Arial"/>
          <w:kern w:val="16"/>
        </w:rPr>
        <w:t xml:space="preserve">Escola Municipal José Baldoino Borges - </w:t>
      </w:r>
      <w:r w:rsidRPr="00BA24C2">
        <w:rPr>
          <w:rFonts w:ascii="Arial" w:hAnsi="Arial" w:cs="Arial"/>
        </w:rPr>
        <w:t xml:space="preserve">Rua Tancredo Neves, nº 119. Centro. Comunidade de Abaeté de Baixo/MG. Cep: 38.870.000. </w:t>
      </w:r>
    </w:p>
    <w:p w:rsidR="00A87119" w:rsidRPr="00BA24C2" w:rsidRDefault="00A87119" w:rsidP="00BA24C2">
      <w:pPr>
        <w:pStyle w:val="Corpodetexto"/>
        <w:spacing w:line="276" w:lineRule="auto"/>
        <w:rPr>
          <w:rFonts w:ascii="Arial" w:hAnsi="Arial" w:cs="Arial"/>
          <w:spacing w:val="-2"/>
        </w:rPr>
      </w:pPr>
      <w:r w:rsidRPr="00BA24C2">
        <w:rPr>
          <w:rFonts w:ascii="Arial" w:hAnsi="Arial" w:cs="Arial"/>
        </w:rPr>
        <w:t>Horário</w:t>
      </w:r>
      <w:r w:rsidRPr="00BA24C2">
        <w:rPr>
          <w:rFonts w:ascii="Arial" w:hAnsi="Arial" w:cs="Arial"/>
          <w:spacing w:val="-3"/>
        </w:rPr>
        <w:t xml:space="preserve"> </w:t>
      </w:r>
      <w:r w:rsidRPr="00BA24C2">
        <w:rPr>
          <w:rFonts w:ascii="Arial" w:hAnsi="Arial" w:cs="Arial"/>
        </w:rPr>
        <w:t>de</w:t>
      </w:r>
      <w:r w:rsidRPr="00BA24C2">
        <w:rPr>
          <w:rFonts w:ascii="Arial" w:hAnsi="Arial" w:cs="Arial"/>
          <w:spacing w:val="-2"/>
        </w:rPr>
        <w:t xml:space="preserve"> entrega: 7:00h as 9:00h</w:t>
      </w:r>
    </w:p>
    <w:p w:rsidR="00BE6062" w:rsidRPr="00BA24C2" w:rsidRDefault="00BE6062" w:rsidP="00BA24C2">
      <w:pPr>
        <w:pStyle w:val="Corpodetexto"/>
        <w:spacing w:line="276" w:lineRule="auto"/>
        <w:rPr>
          <w:rFonts w:ascii="Arial" w:hAnsi="Arial" w:cs="Arial"/>
          <w:spacing w:val="-2"/>
        </w:rPr>
      </w:pPr>
    </w:p>
    <w:p w:rsidR="00BE6062" w:rsidRPr="00BA24C2" w:rsidRDefault="00BE6062" w:rsidP="00BA24C2">
      <w:pPr>
        <w:pStyle w:val="Corpodetexto"/>
        <w:spacing w:line="276" w:lineRule="auto"/>
        <w:rPr>
          <w:rFonts w:ascii="Arial" w:hAnsi="Arial" w:cs="Arial"/>
        </w:rPr>
      </w:pPr>
      <w:r w:rsidRPr="00BA24C2">
        <w:rPr>
          <w:rFonts w:ascii="Arial" w:hAnsi="Arial" w:cs="Arial"/>
          <w:kern w:val="16"/>
        </w:rPr>
        <w:t xml:space="preserve">CMEI Dona Rosa Rodrigues - </w:t>
      </w:r>
      <w:r w:rsidRPr="00BA24C2">
        <w:rPr>
          <w:rFonts w:ascii="Arial" w:hAnsi="Arial" w:cs="Arial"/>
        </w:rPr>
        <w:t>Rua Adolfo Eulálio Mendes nº 55. Centro. Matutina-MG. Cep: 38.870.000.</w:t>
      </w:r>
    </w:p>
    <w:p w:rsidR="00BE6062" w:rsidRPr="00BA24C2" w:rsidRDefault="00BE6062" w:rsidP="00BA24C2">
      <w:pPr>
        <w:pStyle w:val="Corpodetexto"/>
        <w:spacing w:line="276" w:lineRule="auto"/>
        <w:ind w:left="142" w:firstLine="142"/>
        <w:rPr>
          <w:rFonts w:ascii="Arial" w:hAnsi="Arial" w:cs="Arial"/>
          <w:spacing w:val="-2"/>
        </w:rPr>
      </w:pPr>
      <w:r w:rsidRPr="00BA24C2">
        <w:rPr>
          <w:rFonts w:ascii="Arial" w:hAnsi="Arial" w:cs="Arial"/>
        </w:rPr>
        <w:t>Horário</w:t>
      </w:r>
      <w:r w:rsidRPr="00BA24C2">
        <w:rPr>
          <w:rFonts w:ascii="Arial" w:hAnsi="Arial" w:cs="Arial"/>
          <w:spacing w:val="-3"/>
        </w:rPr>
        <w:t xml:space="preserve"> </w:t>
      </w:r>
      <w:r w:rsidRPr="00BA24C2">
        <w:rPr>
          <w:rFonts w:ascii="Arial" w:hAnsi="Arial" w:cs="Arial"/>
        </w:rPr>
        <w:t>de</w:t>
      </w:r>
      <w:r w:rsidRPr="00BA24C2">
        <w:rPr>
          <w:rFonts w:ascii="Arial" w:hAnsi="Arial" w:cs="Arial"/>
          <w:spacing w:val="-2"/>
        </w:rPr>
        <w:t xml:space="preserve"> entrega: 7:00h as 9:00h</w:t>
      </w:r>
    </w:p>
    <w:p w:rsidR="00BE6062" w:rsidRPr="00BA24C2" w:rsidRDefault="00BE6062" w:rsidP="00BA24C2">
      <w:pPr>
        <w:pStyle w:val="Corpodetexto"/>
        <w:spacing w:line="276" w:lineRule="auto"/>
        <w:ind w:left="142" w:firstLine="142"/>
        <w:rPr>
          <w:rFonts w:ascii="Arial" w:hAnsi="Arial" w:cs="Arial"/>
          <w:spacing w:val="-2"/>
        </w:rPr>
      </w:pPr>
    </w:p>
    <w:p w:rsidR="00BE6062" w:rsidRPr="00BA24C2" w:rsidRDefault="00BE6062" w:rsidP="00BA24C2">
      <w:pPr>
        <w:pStyle w:val="Corpodetexto"/>
        <w:spacing w:line="276" w:lineRule="auto"/>
        <w:rPr>
          <w:rFonts w:ascii="Arial" w:hAnsi="Arial" w:cs="Arial"/>
          <w:spacing w:val="-2"/>
        </w:rPr>
      </w:pPr>
      <w:r w:rsidRPr="00BA24C2">
        <w:rPr>
          <w:rFonts w:ascii="Arial" w:hAnsi="Arial" w:cs="Arial"/>
          <w:kern w:val="16"/>
        </w:rPr>
        <w:lastRenderedPageBreak/>
        <w:t xml:space="preserve">CMEI Recanto Pingo de Gente - </w:t>
      </w:r>
      <w:r w:rsidRPr="00BA24C2">
        <w:rPr>
          <w:rFonts w:ascii="Arial" w:hAnsi="Arial" w:cs="Arial"/>
        </w:rPr>
        <w:t>Praça Nossa Senhora do Perpétuo Socorro, nº 40. Centro. Comunidade de Abaeté de Baixo/MG. Cep: 38.870.000.</w:t>
      </w:r>
    </w:p>
    <w:p w:rsidR="00BE6062" w:rsidRPr="00BA24C2" w:rsidRDefault="00BE6062" w:rsidP="00BA24C2">
      <w:pPr>
        <w:pStyle w:val="Corpodetexto"/>
        <w:spacing w:line="276" w:lineRule="auto"/>
        <w:ind w:left="142" w:firstLine="142"/>
        <w:rPr>
          <w:rFonts w:ascii="Arial" w:hAnsi="Arial" w:cs="Arial"/>
          <w:spacing w:val="-2"/>
        </w:rPr>
      </w:pPr>
      <w:r w:rsidRPr="00BA24C2">
        <w:rPr>
          <w:rFonts w:ascii="Arial" w:hAnsi="Arial" w:cs="Arial"/>
        </w:rPr>
        <w:t>Horário</w:t>
      </w:r>
      <w:r w:rsidRPr="00BA24C2">
        <w:rPr>
          <w:rFonts w:ascii="Arial" w:hAnsi="Arial" w:cs="Arial"/>
          <w:spacing w:val="-3"/>
        </w:rPr>
        <w:t xml:space="preserve"> </w:t>
      </w:r>
      <w:r w:rsidRPr="00BA24C2">
        <w:rPr>
          <w:rFonts w:ascii="Arial" w:hAnsi="Arial" w:cs="Arial"/>
        </w:rPr>
        <w:t>de</w:t>
      </w:r>
      <w:r w:rsidRPr="00BA24C2">
        <w:rPr>
          <w:rFonts w:ascii="Arial" w:hAnsi="Arial" w:cs="Arial"/>
          <w:spacing w:val="-2"/>
        </w:rPr>
        <w:t xml:space="preserve"> entrega: 7:00h as 9:00h</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2"/>
        <w:numPr>
          <w:ilvl w:val="1"/>
          <w:numId w:val="15"/>
        </w:numPr>
        <w:tabs>
          <w:tab w:val="left" w:pos="832"/>
        </w:tabs>
        <w:spacing w:line="276" w:lineRule="auto"/>
        <w:ind w:left="832" w:hanging="548"/>
      </w:pPr>
      <w:r w:rsidRPr="00BA24C2">
        <w:t>Rotinas</w:t>
      </w:r>
      <w:r w:rsidRPr="00BA24C2">
        <w:rPr>
          <w:spacing w:val="-3"/>
        </w:rPr>
        <w:t xml:space="preserve"> </w:t>
      </w:r>
      <w:r w:rsidRPr="00BA24C2">
        <w:t>a</w:t>
      </w:r>
      <w:r w:rsidRPr="00BA24C2">
        <w:rPr>
          <w:spacing w:val="-2"/>
        </w:rPr>
        <w:t xml:space="preserve"> </w:t>
      </w:r>
      <w:r w:rsidRPr="00BA24C2">
        <w:t>serem</w:t>
      </w:r>
      <w:r w:rsidRPr="00BA24C2">
        <w:rPr>
          <w:spacing w:val="-3"/>
        </w:rPr>
        <w:t xml:space="preserve"> </w:t>
      </w:r>
      <w:r w:rsidRPr="00BA24C2">
        <w:rPr>
          <w:spacing w:val="-2"/>
        </w:rPr>
        <w:t>cumpridas</w:t>
      </w:r>
    </w:p>
    <w:p w:rsidR="00EB1B6A" w:rsidRPr="00BA24C2" w:rsidRDefault="00E303B0" w:rsidP="00BA24C2">
      <w:pPr>
        <w:pStyle w:val="PargrafodaLista"/>
        <w:numPr>
          <w:ilvl w:val="2"/>
          <w:numId w:val="15"/>
        </w:numPr>
        <w:tabs>
          <w:tab w:val="left" w:pos="1005"/>
        </w:tabs>
        <w:spacing w:before="78" w:line="276" w:lineRule="auto"/>
        <w:ind w:right="278" w:firstLine="0"/>
        <w:rPr>
          <w:rFonts w:ascii="Arial" w:hAnsi="Arial" w:cs="Arial"/>
        </w:rPr>
      </w:pPr>
      <w:r w:rsidRPr="00BA24C2">
        <w:rPr>
          <w:rFonts w:ascii="Arial" w:hAnsi="Arial" w:cs="Arial"/>
        </w:rPr>
        <w:t>Os</w:t>
      </w:r>
      <w:r w:rsidRPr="00BA24C2">
        <w:rPr>
          <w:rFonts w:ascii="Arial" w:hAnsi="Arial" w:cs="Arial"/>
          <w:spacing w:val="-11"/>
        </w:rPr>
        <w:t xml:space="preserve"> </w:t>
      </w:r>
      <w:r w:rsidRPr="00BA24C2">
        <w:rPr>
          <w:rFonts w:ascii="Arial" w:hAnsi="Arial" w:cs="Arial"/>
          <w:color w:val="FF0000"/>
        </w:rPr>
        <w:t>produtos</w:t>
      </w:r>
      <w:r w:rsidRPr="00BA24C2">
        <w:rPr>
          <w:rFonts w:ascii="Arial" w:hAnsi="Arial" w:cs="Arial"/>
          <w:color w:val="FF0000"/>
          <w:spacing w:val="-14"/>
        </w:rPr>
        <w:t xml:space="preserve"> </w:t>
      </w:r>
      <w:r w:rsidRPr="00BA24C2">
        <w:rPr>
          <w:rFonts w:ascii="Arial" w:hAnsi="Arial" w:cs="Arial"/>
          <w:color w:val="FF0000"/>
        </w:rPr>
        <w:t>entregues</w:t>
      </w:r>
      <w:r w:rsidRPr="00BA24C2">
        <w:rPr>
          <w:rFonts w:ascii="Arial" w:hAnsi="Arial" w:cs="Arial"/>
          <w:color w:val="FF0000"/>
          <w:spacing w:val="-14"/>
        </w:rPr>
        <w:t xml:space="preserve"> </w:t>
      </w:r>
      <w:r w:rsidRPr="00BA24C2">
        <w:rPr>
          <w:rFonts w:ascii="Arial" w:hAnsi="Arial" w:cs="Arial"/>
        </w:rPr>
        <w:t>de</w:t>
      </w:r>
      <w:r w:rsidRPr="00BA24C2">
        <w:rPr>
          <w:rFonts w:ascii="Arial" w:hAnsi="Arial" w:cs="Arial"/>
          <w:spacing w:val="-12"/>
        </w:rPr>
        <w:t xml:space="preserve"> </w:t>
      </w:r>
      <w:r w:rsidRPr="00BA24C2">
        <w:rPr>
          <w:rFonts w:ascii="Arial" w:hAnsi="Arial" w:cs="Arial"/>
        </w:rPr>
        <w:t>conformidade</w:t>
      </w:r>
      <w:r w:rsidRPr="00BA24C2">
        <w:rPr>
          <w:rFonts w:ascii="Arial" w:hAnsi="Arial" w:cs="Arial"/>
          <w:spacing w:val="-13"/>
        </w:rPr>
        <w:t xml:space="preserve"> </w:t>
      </w:r>
      <w:r w:rsidRPr="00BA24C2">
        <w:rPr>
          <w:rFonts w:ascii="Arial" w:hAnsi="Arial" w:cs="Arial"/>
        </w:rPr>
        <w:t>com</w:t>
      </w:r>
      <w:r w:rsidRPr="00BA24C2">
        <w:rPr>
          <w:rFonts w:ascii="Arial" w:hAnsi="Arial" w:cs="Arial"/>
          <w:spacing w:val="-10"/>
        </w:rPr>
        <w:t xml:space="preserve"> </w:t>
      </w:r>
      <w:r w:rsidRPr="00BA24C2">
        <w:rPr>
          <w:rFonts w:ascii="Arial" w:hAnsi="Arial" w:cs="Arial"/>
        </w:rPr>
        <w:t>as</w:t>
      </w:r>
      <w:r w:rsidRPr="00BA24C2">
        <w:rPr>
          <w:rFonts w:ascii="Arial" w:hAnsi="Arial" w:cs="Arial"/>
          <w:spacing w:val="-12"/>
        </w:rPr>
        <w:t xml:space="preserve"> </w:t>
      </w:r>
      <w:r w:rsidRPr="00BA24C2">
        <w:rPr>
          <w:rFonts w:ascii="Arial" w:hAnsi="Arial" w:cs="Arial"/>
        </w:rPr>
        <w:t>planilhas de especificação e os projetos técnicos de localização e entrega.</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2"/>
        <w:numPr>
          <w:ilvl w:val="1"/>
          <w:numId w:val="15"/>
        </w:numPr>
        <w:tabs>
          <w:tab w:val="left" w:pos="832"/>
        </w:tabs>
        <w:spacing w:before="1" w:line="276" w:lineRule="auto"/>
        <w:ind w:left="832" w:hanging="548"/>
      </w:pPr>
      <w:r w:rsidRPr="00BA24C2">
        <w:t>Condições</w:t>
      </w:r>
      <w:r w:rsidRPr="00BA24C2">
        <w:rPr>
          <w:spacing w:val="-4"/>
        </w:rPr>
        <w:t xml:space="preserve"> </w:t>
      </w:r>
      <w:r w:rsidRPr="00BA24C2">
        <w:t xml:space="preserve">de </w:t>
      </w:r>
      <w:r w:rsidRPr="00BA24C2">
        <w:rPr>
          <w:spacing w:val="-2"/>
        </w:rPr>
        <w:t>Entrega</w:t>
      </w:r>
    </w:p>
    <w:p w:rsidR="00EB1B6A" w:rsidRPr="00636687" w:rsidRDefault="00E303B0" w:rsidP="00FD52F2">
      <w:pPr>
        <w:pStyle w:val="PargrafodaLista"/>
        <w:numPr>
          <w:ilvl w:val="2"/>
          <w:numId w:val="15"/>
        </w:numPr>
        <w:tabs>
          <w:tab w:val="left" w:pos="1007"/>
          <w:tab w:val="left" w:leader="dot" w:pos="7285"/>
        </w:tabs>
        <w:spacing w:before="76" w:line="276" w:lineRule="auto"/>
        <w:ind w:left="1007" w:hanging="723"/>
        <w:rPr>
          <w:rFonts w:ascii="Arial" w:hAnsi="Arial" w:cs="Arial"/>
        </w:rPr>
      </w:pPr>
      <w:r w:rsidRPr="00636687">
        <w:rPr>
          <w:rFonts w:ascii="Arial" w:hAnsi="Arial" w:cs="Arial"/>
        </w:rPr>
        <w:t>O</w:t>
      </w:r>
      <w:r w:rsidRPr="00636687">
        <w:rPr>
          <w:rFonts w:ascii="Arial" w:hAnsi="Arial" w:cs="Arial"/>
          <w:spacing w:val="-11"/>
        </w:rPr>
        <w:t xml:space="preserve"> </w:t>
      </w:r>
      <w:r w:rsidRPr="00636687">
        <w:rPr>
          <w:rFonts w:ascii="Arial" w:hAnsi="Arial" w:cs="Arial"/>
        </w:rPr>
        <w:t>prazo</w:t>
      </w:r>
      <w:r w:rsidRPr="00636687">
        <w:rPr>
          <w:rFonts w:ascii="Arial" w:hAnsi="Arial" w:cs="Arial"/>
          <w:spacing w:val="-11"/>
        </w:rPr>
        <w:t xml:space="preserve"> </w:t>
      </w:r>
      <w:r w:rsidRPr="00636687">
        <w:rPr>
          <w:rFonts w:ascii="Arial" w:hAnsi="Arial" w:cs="Arial"/>
        </w:rPr>
        <w:t>máximo</w:t>
      </w:r>
      <w:r w:rsidRPr="00636687">
        <w:rPr>
          <w:rFonts w:ascii="Arial" w:hAnsi="Arial" w:cs="Arial"/>
          <w:spacing w:val="-12"/>
        </w:rPr>
        <w:t xml:space="preserve"> </w:t>
      </w:r>
      <w:r w:rsidRPr="00636687">
        <w:rPr>
          <w:rFonts w:ascii="Arial" w:hAnsi="Arial" w:cs="Arial"/>
        </w:rPr>
        <w:t>de</w:t>
      </w:r>
      <w:r w:rsidRPr="00636687">
        <w:rPr>
          <w:rFonts w:ascii="Arial" w:hAnsi="Arial" w:cs="Arial"/>
          <w:spacing w:val="-10"/>
        </w:rPr>
        <w:t xml:space="preserve"> </w:t>
      </w:r>
      <w:r w:rsidRPr="00636687">
        <w:rPr>
          <w:rFonts w:ascii="Arial" w:hAnsi="Arial" w:cs="Arial"/>
        </w:rPr>
        <w:t>entrega</w:t>
      </w:r>
      <w:r w:rsidRPr="00636687">
        <w:rPr>
          <w:rFonts w:ascii="Arial" w:hAnsi="Arial" w:cs="Arial"/>
          <w:spacing w:val="-12"/>
        </w:rPr>
        <w:t xml:space="preserve"> </w:t>
      </w:r>
      <w:r w:rsidRPr="00636687">
        <w:rPr>
          <w:rFonts w:ascii="Arial" w:hAnsi="Arial" w:cs="Arial"/>
          <w:color w:val="FF0000"/>
        </w:rPr>
        <w:t>do</w:t>
      </w:r>
      <w:r w:rsidRPr="00636687">
        <w:rPr>
          <w:rFonts w:ascii="Arial" w:hAnsi="Arial" w:cs="Arial"/>
          <w:color w:val="FF0000"/>
          <w:spacing w:val="-11"/>
        </w:rPr>
        <w:t xml:space="preserve"> </w:t>
      </w:r>
      <w:r w:rsidRPr="00636687">
        <w:rPr>
          <w:rFonts w:ascii="Arial" w:hAnsi="Arial" w:cs="Arial"/>
          <w:color w:val="FF0000"/>
        </w:rPr>
        <w:t>produto</w:t>
      </w:r>
      <w:r w:rsidRPr="00636687">
        <w:rPr>
          <w:rFonts w:ascii="Arial" w:hAnsi="Arial" w:cs="Arial"/>
          <w:color w:val="FF0000"/>
          <w:spacing w:val="-10"/>
        </w:rPr>
        <w:t xml:space="preserve"> </w:t>
      </w:r>
      <w:r w:rsidRPr="00636687">
        <w:rPr>
          <w:rFonts w:ascii="Arial" w:hAnsi="Arial" w:cs="Arial"/>
        </w:rPr>
        <w:t>é</w:t>
      </w:r>
      <w:r w:rsidRPr="00636687">
        <w:rPr>
          <w:rFonts w:ascii="Arial" w:hAnsi="Arial" w:cs="Arial"/>
          <w:spacing w:val="-12"/>
        </w:rPr>
        <w:t xml:space="preserve"> </w:t>
      </w:r>
      <w:r w:rsidRPr="00636687">
        <w:rPr>
          <w:rFonts w:ascii="Arial" w:hAnsi="Arial" w:cs="Arial"/>
          <w:spacing w:val="-5"/>
        </w:rPr>
        <w:t>de</w:t>
      </w:r>
      <w:r w:rsidR="00BE6062" w:rsidRPr="00636687">
        <w:rPr>
          <w:rFonts w:ascii="Arial" w:hAnsi="Arial" w:cs="Arial"/>
        </w:rPr>
        <w:t xml:space="preserve"> 05 </w:t>
      </w:r>
      <w:r w:rsidRPr="00636687">
        <w:rPr>
          <w:rFonts w:ascii="Arial" w:hAnsi="Arial" w:cs="Arial"/>
        </w:rPr>
        <w:t>dias</w:t>
      </w:r>
      <w:r w:rsidRPr="00636687">
        <w:rPr>
          <w:rFonts w:ascii="Arial" w:hAnsi="Arial" w:cs="Arial"/>
          <w:spacing w:val="-12"/>
        </w:rPr>
        <w:t xml:space="preserve"> </w:t>
      </w:r>
      <w:r w:rsidRPr="00636687">
        <w:rPr>
          <w:rFonts w:ascii="Arial" w:hAnsi="Arial" w:cs="Arial"/>
        </w:rPr>
        <w:t>contados</w:t>
      </w:r>
      <w:r w:rsidRPr="00636687">
        <w:rPr>
          <w:rFonts w:ascii="Arial" w:hAnsi="Arial" w:cs="Arial"/>
          <w:spacing w:val="-13"/>
        </w:rPr>
        <w:t xml:space="preserve"> </w:t>
      </w:r>
      <w:r w:rsidRPr="00636687">
        <w:rPr>
          <w:rFonts w:ascii="Arial" w:hAnsi="Arial" w:cs="Arial"/>
        </w:rPr>
        <w:t>a</w:t>
      </w:r>
      <w:r w:rsidRPr="00636687">
        <w:rPr>
          <w:rFonts w:ascii="Arial" w:hAnsi="Arial" w:cs="Arial"/>
          <w:spacing w:val="-13"/>
        </w:rPr>
        <w:t xml:space="preserve"> </w:t>
      </w:r>
      <w:r w:rsidRPr="00636687">
        <w:rPr>
          <w:rFonts w:ascii="Arial" w:hAnsi="Arial" w:cs="Arial"/>
          <w:spacing w:val="-2"/>
        </w:rPr>
        <w:t>partir</w:t>
      </w:r>
      <w:r w:rsidR="00636687" w:rsidRPr="00636687">
        <w:rPr>
          <w:rFonts w:ascii="Arial" w:hAnsi="Arial" w:cs="Arial"/>
          <w:spacing w:val="-2"/>
        </w:rPr>
        <w:t xml:space="preserve"> </w:t>
      </w:r>
      <w:r w:rsidRPr="00636687">
        <w:rPr>
          <w:rFonts w:ascii="Arial" w:hAnsi="Arial" w:cs="Arial"/>
        </w:rPr>
        <w:t>do</w:t>
      </w:r>
      <w:r w:rsidRPr="00636687">
        <w:rPr>
          <w:rFonts w:ascii="Arial" w:hAnsi="Arial" w:cs="Arial"/>
          <w:spacing w:val="-1"/>
        </w:rPr>
        <w:t xml:space="preserve"> </w:t>
      </w:r>
      <w:r w:rsidRPr="00636687">
        <w:rPr>
          <w:rFonts w:ascii="Arial" w:hAnsi="Arial" w:cs="Arial"/>
        </w:rPr>
        <w:t>recebimento</w:t>
      </w:r>
      <w:r w:rsidRPr="00636687">
        <w:rPr>
          <w:rFonts w:ascii="Arial" w:hAnsi="Arial" w:cs="Arial"/>
          <w:spacing w:val="-6"/>
        </w:rPr>
        <w:t xml:space="preserve"> </w:t>
      </w:r>
      <w:r w:rsidRPr="00636687">
        <w:rPr>
          <w:rFonts w:ascii="Arial" w:hAnsi="Arial" w:cs="Arial"/>
        </w:rPr>
        <w:t>da</w:t>
      </w:r>
      <w:r w:rsidRPr="00636687">
        <w:rPr>
          <w:rFonts w:ascii="Arial" w:hAnsi="Arial" w:cs="Arial"/>
          <w:spacing w:val="-2"/>
        </w:rPr>
        <w:t xml:space="preserve"> </w:t>
      </w:r>
      <w:r w:rsidRPr="00636687">
        <w:rPr>
          <w:rFonts w:ascii="Arial" w:hAnsi="Arial" w:cs="Arial"/>
        </w:rPr>
        <w:t>Nota</w:t>
      </w:r>
      <w:r w:rsidRPr="00636687">
        <w:rPr>
          <w:rFonts w:ascii="Arial" w:hAnsi="Arial" w:cs="Arial"/>
          <w:spacing w:val="-6"/>
        </w:rPr>
        <w:t xml:space="preserve"> </w:t>
      </w:r>
      <w:r w:rsidRPr="00636687">
        <w:rPr>
          <w:rFonts w:ascii="Arial" w:hAnsi="Arial" w:cs="Arial"/>
        </w:rPr>
        <w:t>de</w:t>
      </w:r>
      <w:r w:rsidRPr="00636687">
        <w:rPr>
          <w:rFonts w:ascii="Arial" w:hAnsi="Arial" w:cs="Arial"/>
          <w:spacing w:val="-1"/>
        </w:rPr>
        <w:t xml:space="preserve"> </w:t>
      </w:r>
      <w:r w:rsidRPr="00636687">
        <w:rPr>
          <w:rFonts w:ascii="Arial" w:hAnsi="Arial" w:cs="Arial"/>
        </w:rPr>
        <w:t>Empenho</w:t>
      </w:r>
      <w:r w:rsidRPr="00636687">
        <w:rPr>
          <w:rFonts w:ascii="Arial" w:hAnsi="Arial" w:cs="Arial"/>
          <w:spacing w:val="-4"/>
        </w:rPr>
        <w:t xml:space="preserve"> </w:t>
      </w:r>
      <w:r w:rsidRPr="00636687">
        <w:rPr>
          <w:rFonts w:ascii="Arial" w:hAnsi="Arial" w:cs="Arial"/>
        </w:rPr>
        <w:t>pelo</w:t>
      </w:r>
      <w:r w:rsidRPr="00636687">
        <w:rPr>
          <w:rFonts w:ascii="Arial" w:hAnsi="Arial" w:cs="Arial"/>
          <w:spacing w:val="-1"/>
        </w:rPr>
        <w:t xml:space="preserve"> </w:t>
      </w:r>
      <w:r w:rsidRPr="00636687">
        <w:rPr>
          <w:rFonts w:ascii="Arial" w:hAnsi="Arial" w:cs="Arial"/>
          <w:spacing w:val="-2"/>
        </w:rPr>
        <w:t>Fornecedor.</w:t>
      </w:r>
    </w:p>
    <w:p w:rsidR="00EB1B6A" w:rsidRPr="00BA24C2" w:rsidRDefault="00EB1B6A" w:rsidP="00BA24C2">
      <w:pPr>
        <w:pStyle w:val="Corpodetexto"/>
        <w:spacing w:before="149" w:line="276" w:lineRule="auto"/>
        <w:ind w:left="0"/>
        <w:rPr>
          <w:rFonts w:ascii="Arial" w:hAnsi="Arial" w:cs="Arial"/>
        </w:rPr>
      </w:pPr>
    </w:p>
    <w:p w:rsidR="00EB1B6A" w:rsidRPr="00BA24C2" w:rsidRDefault="00E303B0" w:rsidP="00BA24C2">
      <w:pPr>
        <w:pStyle w:val="Ttulo2"/>
        <w:numPr>
          <w:ilvl w:val="1"/>
          <w:numId w:val="15"/>
        </w:numPr>
        <w:tabs>
          <w:tab w:val="left" w:pos="832"/>
        </w:tabs>
        <w:spacing w:line="276" w:lineRule="auto"/>
        <w:ind w:left="832" w:hanging="548"/>
      </w:pPr>
      <w:r w:rsidRPr="00BA24C2">
        <w:t>Da</w:t>
      </w:r>
      <w:r w:rsidRPr="00BA24C2">
        <w:rPr>
          <w:spacing w:val="-1"/>
        </w:rPr>
        <w:t xml:space="preserve"> </w:t>
      </w:r>
      <w:r w:rsidRPr="00BA24C2">
        <w:t>garantia</w:t>
      </w:r>
      <w:r w:rsidRPr="00BA24C2">
        <w:rPr>
          <w:spacing w:val="-2"/>
        </w:rPr>
        <w:t xml:space="preserve"> técnica</w:t>
      </w:r>
    </w:p>
    <w:p w:rsidR="00EB1B6A" w:rsidRPr="00BA24C2" w:rsidRDefault="00E303B0" w:rsidP="00BA24C2">
      <w:pPr>
        <w:pStyle w:val="PargrafodaLista"/>
        <w:numPr>
          <w:ilvl w:val="2"/>
          <w:numId w:val="15"/>
        </w:numPr>
        <w:tabs>
          <w:tab w:val="left" w:pos="1043"/>
        </w:tabs>
        <w:spacing w:before="78" w:line="276" w:lineRule="auto"/>
        <w:ind w:right="275" w:firstLine="0"/>
        <w:rPr>
          <w:rFonts w:ascii="Arial" w:hAnsi="Arial" w:cs="Arial"/>
        </w:rPr>
      </w:pPr>
      <w:r w:rsidRPr="00BA24C2">
        <w:rPr>
          <w:rFonts w:ascii="Arial" w:hAnsi="Arial" w:cs="Arial"/>
        </w:rPr>
        <w:t>O prazo de garantia mínimo é aquele estabelecido na Lei Federal 8.078 de 11 de setembro de 1990 (</w:t>
      </w:r>
      <w:r w:rsidRPr="00BA24C2">
        <w:rPr>
          <w:rFonts w:ascii="Arial" w:hAnsi="Arial" w:cs="Arial"/>
          <w:i/>
        </w:rPr>
        <w:t>Código de Defesa do Consumidor</w:t>
      </w:r>
      <w:r w:rsidRPr="00BA24C2">
        <w:rPr>
          <w:rFonts w:ascii="Arial" w:hAnsi="Arial" w:cs="Arial"/>
        </w:rPr>
        <w:t>) para entrega de produtos.</w:t>
      </w:r>
    </w:p>
    <w:p w:rsidR="00EB1B6A" w:rsidRPr="00BA24C2" w:rsidRDefault="00E303B0" w:rsidP="00BA24C2">
      <w:pPr>
        <w:pStyle w:val="PargrafodaLista"/>
        <w:numPr>
          <w:ilvl w:val="2"/>
          <w:numId w:val="15"/>
        </w:numPr>
        <w:tabs>
          <w:tab w:val="left" w:pos="1026"/>
        </w:tabs>
        <w:spacing w:line="276" w:lineRule="auto"/>
        <w:ind w:right="275" w:firstLine="0"/>
        <w:rPr>
          <w:rFonts w:ascii="Arial" w:hAnsi="Arial" w:cs="Arial"/>
        </w:rPr>
      </w:pPr>
      <w:r w:rsidRPr="00BA24C2">
        <w:rPr>
          <w:rFonts w:ascii="Arial" w:hAnsi="Arial" w:cs="Arial"/>
        </w:rPr>
        <w:t>Uma vez notificado, o Contratado realizará a reparação ou a substituição do produto que apresentar vícios ou defeito no prazo máximo de 10 (dez) dias úteis.</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1"/>
        <w:numPr>
          <w:ilvl w:val="0"/>
          <w:numId w:val="15"/>
        </w:numPr>
        <w:tabs>
          <w:tab w:val="left" w:pos="652"/>
        </w:tabs>
        <w:spacing w:line="276" w:lineRule="auto"/>
        <w:ind w:left="652" w:hanging="368"/>
        <w:jc w:val="left"/>
      </w:pPr>
      <w:r w:rsidRPr="00BA24C2">
        <w:t>DAS</w:t>
      </w:r>
      <w:r w:rsidRPr="00BA24C2">
        <w:rPr>
          <w:spacing w:val="-7"/>
        </w:rPr>
        <w:t xml:space="preserve"> </w:t>
      </w:r>
      <w:r w:rsidRPr="00BA24C2">
        <w:t>OBRIGAÇÕES</w:t>
      </w:r>
      <w:r w:rsidRPr="00BA24C2">
        <w:rPr>
          <w:spacing w:val="-7"/>
        </w:rPr>
        <w:t xml:space="preserve"> </w:t>
      </w:r>
      <w:r w:rsidRPr="00BA24C2">
        <w:t>DAS</w:t>
      </w:r>
      <w:r w:rsidRPr="00BA24C2">
        <w:rPr>
          <w:spacing w:val="-5"/>
        </w:rPr>
        <w:t xml:space="preserve"> </w:t>
      </w:r>
      <w:r w:rsidRPr="00BA24C2">
        <w:rPr>
          <w:spacing w:val="-2"/>
        </w:rPr>
        <w:t>PARTES</w:t>
      </w:r>
    </w:p>
    <w:p w:rsidR="00EB1B6A" w:rsidRPr="00BA24C2" w:rsidRDefault="00E303B0" w:rsidP="00BA24C2">
      <w:pPr>
        <w:pStyle w:val="Ttulo2"/>
        <w:numPr>
          <w:ilvl w:val="1"/>
          <w:numId w:val="15"/>
        </w:numPr>
        <w:tabs>
          <w:tab w:val="left" w:pos="832"/>
        </w:tabs>
        <w:spacing w:before="76" w:line="276" w:lineRule="auto"/>
        <w:ind w:left="832" w:hanging="548"/>
      </w:pPr>
      <w:r w:rsidRPr="00BA24C2">
        <w:t>Das</w:t>
      </w:r>
      <w:r w:rsidRPr="00BA24C2">
        <w:rPr>
          <w:spacing w:val="-5"/>
        </w:rPr>
        <w:t xml:space="preserve"> </w:t>
      </w:r>
      <w:r w:rsidRPr="00BA24C2">
        <w:t>Obrigações</w:t>
      </w:r>
      <w:r w:rsidRPr="00BA24C2">
        <w:rPr>
          <w:spacing w:val="-3"/>
        </w:rPr>
        <w:t xml:space="preserve"> </w:t>
      </w:r>
      <w:r w:rsidRPr="00BA24C2">
        <w:t>do</w:t>
      </w:r>
      <w:r w:rsidRPr="00BA24C2">
        <w:rPr>
          <w:spacing w:val="-2"/>
        </w:rPr>
        <w:t xml:space="preserve"> Contratado</w:t>
      </w:r>
    </w:p>
    <w:p w:rsidR="00EB1B6A" w:rsidRPr="00BA24C2" w:rsidRDefault="00E303B0" w:rsidP="00BA24C2">
      <w:pPr>
        <w:pStyle w:val="PargrafodaLista"/>
        <w:numPr>
          <w:ilvl w:val="2"/>
          <w:numId w:val="15"/>
        </w:numPr>
        <w:tabs>
          <w:tab w:val="left" w:pos="1076"/>
        </w:tabs>
        <w:spacing w:before="78" w:line="276" w:lineRule="auto"/>
        <w:ind w:right="276" w:firstLine="0"/>
        <w:rPr>
          <w:rFonts w:ascii="Arial" w:hAnsi="Arial" w:cs="Arial"/>
        </w:rPr>
      </w:pPr>
      <w:r w:rsidRPr="00BA24C2">
        <w:rPr>
          <w:rFonts w:ascii="Arial" w:hAnsi="Arial" w:cs="Arial"/>
        </w:rPr>
        <w:t>Cumprir</w:t>
      </w:r>
      <w:r w:rsidRPr="00BA24C2">
        <w:rPr>
          <w:rFonts w:ascii="Arial" w:hAnsi="Arial" w:cs="Arial"/>
          <w:spacing w:val="40"/>
        </w:rPr>
        <w:t xml:space="preserve"> </w:t>
      </w:r>
      <w:r w:rsidRPr="00BA24C2">
        <w:rPr>
          <w:rFonts w:ascii="Arial" w:hAnsi="Arial" w:cs="Arial"/>
        </w:rPr>
        <w:t>todas</w:t>
      </w:r>
      <w:r w:rsidRPr="00BA24C2">
        <w:rPr>
          <w:rFonts w:ascii="Arial" w:hAnsi="Arial" w:cs="Arial"/>
          <w:spacing w:val="40"/>
        </w:rPr>
        <w:t xml:space="preserve"> </w:t>
      </w:r>
      <w:r w:rsidRPr="00BA24C2">
        <w:rPr>
          <w:rFonts w:ascii="Arial" w:hAnsi="Arial" w:cs="Arial"/>
        </w:rPr>
        <w:t>as</w:t>
      </w:r>
      <w:r w:rsidRPr="00BA24C2">
        <w:rPr>
          <w:rFonts w:ascii="Arial" w:hAnsi="Arial" w:cs="Arial"/>
          <w:spacing w:val="40"/>
        </w:rPr>
        <w:t xml:space="preserve"> </w:t>
      </w:r>
      <w:r w:rsidRPr="00BA24C2">
        <w:rPr>
          <w:rFonts w:ascii="Arial" w:hAnsi="Arial" w:cs="Arial"/>
        </w:rPr>
        <w:t>obrigações</w:t>
      </w:r>
      <w:r w:rsidRPr="00BA24C2">
        <w:rPr>
          <w:rFonts w:ascii="Arial" w:hAnsi="Arial" w:cs="Arial"/>
          <w:spacing w:val="40"/>
        </w:rPr>
        <w:t xml:space="preserve"> </w:t>
      </w:r>
      <w:r w:rsidRPr="00BA24C2">
        <w:rPr>
          <w:rFonts w:ascii="Arial" w:hAnsi="Arial" w:cs="Arial"/>
        </w:rPr>
        <w:t>constantes</w:t>
      </w:r>
      <w:r w:rsidRPr="00BA24C2">
        <w:rPr>
          <w:rFonts w:ascii="Arial" w:hAnsi="Arial" w:cs="Arial"/>
          <w:spacing w:val="40"/>
        </w:rPr>
        <w:t xml:space="preserve"> </w:t>
      </w:r>
      <w:r w:rsidRPr="00BA24C2">
        <w:rPr>
          <w:rFonts w:ascii="Arial" w:hAnsi="Arial" w:cs="Arial"/>
        </w:rPr>
        <w:t>deste</w:t>
      </w:r>
      <w:r w:rsidRPr="00BA24C2">
        <w:rPr>
          <w:rFonts w:ascii="Arial" w:hAnsi="Arial" w:cs="Arial"/>
          <w:spacing w:val="40"/>
        </w:rPr>
        <w:t xml:space="preserve"> </w:t>
      </w:r>
      <w:r w:rsidRPr="00BA24C2">
        <w:rPr>
          <w:rFonts w:ascii="Arial" w:hAnsi="Arial" w:cs="Arial"/>
        </w:rPr>
        <w:t>instrumento</w:t>
      </w:r>
      <w:r w:rsidRPr="00BA24C2">
        <w:rPr>
          <w:rFonts w:ascii="Arial" w:hAnsi="Arial" w:cs="Arial"/>
          <w:spacing w:val="40"/>
        </w:rPr>
        <w:t xml:space="preserve"> </w:t>
      </w:r>
      <w:r w:rsidRPr="00BA24C2">
        <w:rPr>
          <w:rFonts w:ascii="Arial" w:hAnsi="Arial" w:cs="Arial"/>
        </w:rPr>
        <w:t>e</w:t>
      </w:r>
      <w:r w:rsidRPr="00BA24C2">
        <w:rPr>
          <w:rFonts w:ascii="Arial" w:hAnsi="Arial" w:cs="Arial"/>
          <w:spacing w:val="40"/>
        </w:rPr>
        <w:t xml:space="preserve"> </w:t>
      </w:r>
      <w:r w:rsidRPr="00BA24C2">
        <w:rPr>
          <w:rFonts w:ascii="Arial" w:hAnsi="Arial" w:cs="Arial"/>
        </w:rPr>
        <w:t>seus</w:t>
      </w:r>
      <w:r w:rsidRPr="00BA24C2">
        <w:rPr>
          <w:rFonts w:ascii="Arial" w:hAnsi="Arial" w:cs="Arial"/>
          <w:spacing w:val="40"/>
        </w:rPr>
        <w:t xml:space="preserve"> </w:t>
      </w:r>
      <w:r w:rsidRPr="00BA24C2">
        <w:rPr>
          <w:rFonts w:ascii="Arial" w:hAnsi="Arial" w:cs="Arial"/>
        </w:rPr>
        <w:t>anexos,</w:t>
      </w:r>
      <w:r w:rsidRPr="00BA24C2">
        <w:rPr>
          <w:rFonts w:ascii="Arial" w:hAnsi="Arial" w:cs="Arial"/>
          <w:spacing w:val="40"/>
        </w:rPr>
        <w:t xml:space="preserve"> </w:t>
      </w:r>
      <w:r w:rsidRPr="00BA24C2">
        <w:rPr>
          <w:rFonts w:ascii="Arial" w:hAnsi="Arial" w:cs="Arial"/>
        </w:rPr>
        <w:t>nas quantidades, prazos e condições pactuadas.</w:t>
      </w:r>
    </w:p>
    <w:p w:rsidR="00EB1B6A" w:rsidRPr="00BA24C2" w:rsidRDefault="00E303B0" w:rsidP="00BA24C2">
      <w:pPr>
        <w:pStyle w:val="PargrafodaLista"/>
        <w:numPr>
          <w:ilvl w:val="2"/>
          <w:numId w:val="15"/>
        </w:numPr>
        <w:tabs>
          <w:tab w:val="left" w:pos="1023"/>
        </w:tabs>
        <w:spacing w:line="276" w:lineRule="auto"/>
        <w:ind w:right="276" w:firstLine="0"/>
        <w:rPr>
          <w:rFonts w:ascii="Arial" w:hAnsi="Arial" w:cs="Arial"/>
        </w:rPr>
      </w:pPr>
      <w:r w:rsidRPr="00BA24C2">
        <w:rPr>
          <w:rFonts w:ascii="Arial" w:hAnsi="Arial" w:cs="Arial"/>
        </w:rPr>
        <w:t>Efetuar o</w:t>
      </w:r>
      <w:r w:rsidRPr="00BA24C2">
        <w:rPr>
          <w:rFonts w:ascii="Arial" w:hAnsi="Arial" w:cs="Arial"/>
          <w:spacing w:val="-1"/>
        </w:rPr>
        <w:t xml:space="preserve"> </w:t>
      </w:r>
      <w:r w:rsidRPr="00BA24C2">
        <w:rPr>
          <w:rFonts w:ascii="Arial" w:hAnsi="Arial" w:cs="Arial"/>
        </w:rPr>
        <w:t>fornecimento</w:t>
      </w:r>
      <w:r w:rsidRPr="00BA24C2">
        <w:rPr>
          <w:rFonts w:ascii="Arial" w:hAnsi="Arial" w:cs="Arial"/>
          <w:spacing w:val="-1"/>
        </w:rPr>
        <w:t xml:space="preserve"> </w:t>
      </w:r>
      <w:r w:rsidRPr="00BA24C2">
        <w:rPr>
          <w:rFonts w:ascii="Arial" w:hAnsi="Arial" w:cs="Arial"/>
        </w:rPr>
        <w:t>conforme especificado no presente instrumento de referência e no instrumento de contrato.</w:t>
      </w:r>
    </w:p>
    <w:p w:rsidR="00EB1B6A" w:rsidRPr="00BA24C2" w:rsidRDefault="00E303B0" w:rsidP="00BA24C2">
      <w:pPr>
        <w:pStyle w:val="PargrafodaLista"/>
        <w:numPr>
          <w:ilvl w:val="2"/>
          <w:numId w:val="15"/>
        </w:numPr>
        <w:tabs>
          <w:tab w:val="left" w:pos="1096"/>
        </w:tabs>
        <w:spacing w:line="276" w:lineRule="auto"/>
        <w:ind w:right="275" w:firstLine="0"/>
        <w:rPr>
          <w:rFonts w:ascii="Arial" w:hAnsi="Arial" w:cs="Arial"/>
        </w:rPr>
      </w:pPr>
      <w:r w:rsidRPr="00BA24C2">
        <w:rPr>
          <w:rFonts w:ascii="Arial" w:hAnsi="Arial" w:cs="Arial"/>
        </w:rPr>
        <w:t>Providenciar</w:t>
      </w:r>
      <w:r w:rsidRPr="00BA24C2">
        <w:rPr>
          <w:rFonts w:ascii="Arial" w:hAnsi="Arial" w:cs="Arial"/>
          <w:spacing w:val="40"/>
        </w:rPr>
        <w:t xml:space="preserve"> </w:t>
      </w:r>
      <w:r w:rsidRPr="00BA24C2">
        <w:rPr>
          <w:rFonts w:ascii="Arial" w:hAnsi="Arial" w:cs="Arial"/>
        </w:rPr>
        <w:t>a</w:t>
      </w:r>
      <w:r w:rsidRPr="00BA24C2">
        <w:rPr>
          <w:rFonts w:ascii="Arial" w:hAnsi="Arial" w:cs="Arial"/>
          <w:spacing w:val="40"/>
        </w:rPr>
        <w:t xml:space="preserve"> </w:t>
      </w:r>
      <w:r w:rsidRPr="00BA24C2">
        <w:rPr>
          <w:rFonts w:ascii="Arial" w:hAnsi="Arial" w:cs="Arial"/>
        </w:rPr>
        <w:t>imediata</w:t>
      </w:r>
      <w:r w:rsidRPr="00BA24C2">
        <w:rPr>
          <w:rFonts w:ascii="Arial" w:hAnsi="Arial" w:cs="Arial"/>
          <w:spacing w:val="40"/>
        </w:rPr>
        <w:t xml:space="preserve"> </w:t>
      </w:r>
      <w:r w:rsidRPr="00BA24C2">
        <w:rPr>
          <w:rFonts w:ascii="Arial" w:hAnsi="Arial" w:cs="Arial"/>
        </w:rPr>
        <w:t>correção</w:t>
      </w:r>
      <w:r w:rsidRPr="00BA24C2">
        <w:rPr>
          <w:rFonts w:ascii="Arial" w:hAnsi="Arial" w:cs="Arial"/>
          <w:spacing w:val="40"/>
        </w:rPr>
        <w:t xml:space="preserve"> </w:t>
      </w:r>
      <w:r w:rsidRPr="00BA24C2">
        <w:rPr>
          <w:rFonts w:ascii="Arial" w:hAnsi="Arial" w:cs="Arial"/>
        </w:rPr>
        <w:t>de</w:t>
      </w:r>
      <w:r w:rsidRPr="00BA24C2">
        <w:rPr>
          <w:rFonts w:ascii="Arial" w:hAnsi="Arial" w:cs="Arial"/>
          <w:spacing w:val="40"/>
        </w:rPr>
        <w:t xml:space="preserve"> </w:t>
      </w:r>
      <w:r w:rsidRPr="00BA24C2">
        <w:rPr>
          <w:rFonts w:ascii="Arial" w:hAnsi="Arial" w:cs="Arial"/>
        </w:rPr>
        <w:t>quaisquer</w:t>
      </w:r>
      <w:r w:rsidRPr="00BA24C2">
        <w:rPr>
          <w:rFonts w:ascii="Arial" w:hAnsi="Arial" w:cs="Arial"/>
          <w:spacing w:val="40"/>
        </w:rPr>
        <w:t xml:space="preserve"> </w:t>
      </w:r>
      <w:r w:rsidRPr="00BA24C2">
        <w:rPr>
          <w:rFonts w:ascii="Arial" w:hAnsi="Arial" w:cs="Arial"/>
        </w:rPr>
        <w:t>irregularidades</w:t>
      </w:r>
      <w:r w:rsidRPr="00BA24C2">
        <w:rPr>
          <w:rFonts w:ascii="Arial" w:hAnsi="Arial" w:cs="Arial"/>
          <w:spacing w:val="40"/>
        </w:rPr>
        <w:t xml:space="preserve"> </w:t>
      </w:r>
      <w:r w:rsidRPr="00BA24C2">
        <w:rPr>
          <w:rFonts w:ascii="Arial" w:hAnsi="Arial" w:cs="Arial"/>
        </w:rPr>
        <w:t>apontadas</w:t>
      </w:r>
      <w:r w:rsidRPr="00BA24C2">
        <w:rPr>
          <w:rFonts w:ascii="Arial" w:hAnsi="Arial" w:cs="Arial"/>
          <w:spacing w:val="78"/>
        </w:rPr>
        <w:t xml:space="preserve"> </w:t>
      </w:r>
      <w:r w:rsidRPr="00BA24C2">
        <w:rPr>
          <w:rFonts w:ascii="Arial" w:hAnsi="Arial" w:cs="Arial"/>
        </w:rPr>
        <w:t>pelo</w:t>
      </w:r>
      <w:r w:rsidRPr="00BA24C2">
        <w:rPr>
          <w:rFonts w:ascii="Arial" w:hAnsi="Arial" w:cs="Arial"/>
          <w:spacing w:val="40"/>
        </w:rPr>
        <w:t xml:space="preserve"> </w:t>
      </w:r>
      <w:r w:rsidRPr="00BA24C2">
        <w:rPr>
          <w:rFonts w:ascii="Arial" w:hAnsi="Arial" w:cs="Arial"/>
        </w:rPr>
        <w:t>Contratante, quanto à prestação dos serviços ou a funcionalidade dos produtos.</w:t>
      </w:r>
    </w:p>
    <w:p w:rsidR="00EB1B6A" w:rsidRPr="00BA24C2" w:rsidRDefault="00E303B0" w:rsidP="00BA24C2">
      <w:pPr>
        <w:pStyle w:val="PargrafodaLista"/>
        <w:numPr>
          <w:ilvl w:val="2"/>
          <w:numId w:val="15"/>
        </w:numPr>
        <w:tabs>
          <w:tab w:val="left" w:pos="1021"/>
        </w:tabs>
        <w:spacing w:line="276" w:lineRule="auto"/>
        <w:ind w:right="274" w:firstLine="0"/>
        <w:rPr>
          <w:rFonts w:ascii="Arial" w:hAnsi="Arial" w:cs="Arial"/>
        </w:rPr>
      </w:pPr>
      <w:r w:rsidRPr="00BA24C2">
        <w:rPr>
          <w:rFonts w:ascii="Arial" w:hAnsi="Arial" w:cs="Arial"/>
        </w:rPr>
        <w:t>Garantir a boa qualidade dos produtos entregues, de modo a atender satisfatoriamente as necessidades da contratação a ser pactuada.</w:t>
      </w:r>
    </w:p>
    <w:p w:rsidR="00EB1B6A" w:rsidRPr="00BA24C2" w:rsidRDefault="00BE6062" w:rsidP="0030190D">
      <w:pPr>
        <w:pStyle w:val="PargrafodaLista"/>
        <w:numPr>
          <w:ilvl w:val="2"/>
          <w:numId w:val="15"/>
        </w:numPr>
        <w:tabs>
          <w:tab w:val="left" w:pos="1034"/>
        </w:tabs>
        <w:spacing w:before="74" w:line="276" w:lineRule="auto"/>
        <w:ind w:right="276" w:firstLine="0"/>
        <w:rPr>
          <w:rFonts w:ascii="Arial" w:hAnsi="Arial" w:cs="Arial"/>
        </w:rPr>
      </w:pPr>
      <w:r w:rsidRPr="00BA24C2">
        <w:rPr>
          <w:rFonts w:ascii="Arial" w:hAnsi="Arial" w:cs="Arial"/>
        </w:rPr>
        <w:t>A</w:t>
      </w:r>
      <w:r w:rsidR="00E303B0" w:rsidRPr="00BA24C2">
        <w:rPr>
          <w:rFonts w:ascii="Arial" w:hAnsi="Arial" w:cs="Arial"/>
        </w:rPr>
        <w:t>tender, no prazo máximo de 10 (dez) dias úteis, a convocação para retirada da(s) Nota(s) de Empenho referentes ao fornecimento ou prestação dos serviços.</w:t>
      </w:r>
    </w:p>
    <w:p w:rsidR="00EB1B6A" w:rsidRPr="00BA24C2" w:rsidRDefault="00E303B0" w:rsidP="00BA24C2">
      <w:pPr>
        <w:pStyle w:val="PargrafodaLista"/>
        <w:numPr>
          <w:ilvl w:val="2"/>
          <w:numId w:val="15"/>
        </w:numPr>
        <w:tabs>
          <w:tab w:val="left" w:pos="1021"/>
        </w:tabs>
        <w:spacing w:line="276" w:lineRule="auto"/>
        <w:ind w:right="276" w:firstLine="0"/>
        <w:rPr>
          <w:rFonts w:ascii="Arial" w:hAnsi="Arial" w:cs="Arial"/>
        </w:rPr>
      </w:pPr>
      <w:r w:rsidRPr="00BA24C2">
        <w:rPr>
          <w:rFonts w:ascii="Arial" w:hAnsi="Arial" w:cs="Arial"/>
        </w:rPr>
        <w:t>Manter,</w:t>
      </w:r>
      <w:r w:rsidRPr="00BA24C2">
        <w:rPr>
          <w:rFonts w:ascii="Arial" w:hAnsi="Arial" w:cs="Arial"/>
          <w:spacing w:val="-1"/>
        </w:rPr>
        <w:t xml:space="preserve"> </w:t>
      </w:r>
      <w:r w:rsidRPr="00BA24C2">
        <w:rPr>
          <w:rFonts w:ascii="Arial" w:hAnsi="Arial" w:cs="Arial"/>
        </w:rPr>
        <w:t>durante</w:t>
      </w:r>
      <w:r w:rsidRPr="00BA24C2">
        <w:rPr>
          <w:rFonts w:ascii="Arial" w:hAnsi="Arial" w:cs="Arial"/>
          <w:spacing w:val="-4"/>
        </w:rPr>
        <w:t xml:space="preserve"> </w:t>
      </w:r>
      <w:r w:rsidRPr="00BA24C2">
        <w:rPr>
          <w:rFonts w:ascii="Arial" w:hAnsi="Arial" w:cs="Arial"/>
        </w:rPr>
        <w:t>toda</w:t>
      </w:r>
      <w:r w:rsidRPr="00BA24C2">
        <w:rPr>
          <w:rFonts w:ascii="Arial" w:hAnsi="Arial" w:cs="Arial"/>
          <w:spacing w:val="-1"/>
        </w:rPr>
        <w:t xml:space="preserve"> </w:t>
      </w:r>
      <w:r w:rsidRPr="00BA24C2">
        <w:rPr>
          <w:rFonts w:ascii="Arial" w:hAnsi="Arial" w:cs="Arial"/>
        </w:rPr>
        <w:t>a</w:t>
      </w:r>
      <w:r w:rsidRPr="00BA24C2">
        <w:rPr>
          <w:rFonts w:ascii="Arial" w:hAnsi="Arial" w:cs="Arial"/>
          <w:spacing w:val="-1"/>
        </w:rPr>
        <w:t xml:space="preserve"> </w:t>
      </w:r>
      <w:r w:rsidRPr="00BA24C2">
        <w:rPr>
          <w:rFonts w:ascii="Arial" w:hAnsi="Arial" w:cs="Arial"/>
        </w:rPr>
        <w:t>execução</w:t>
      </w:r>
      <w:r w:rsidRPr="00BA24C2">
        <w:rPr>
          <w:rFonts w:ascii="Arial" w:hAnsi="Arial" w:cs="Arial"/>
          <w:spacing w:val="-2"/>
        </w:rPr>
        <w:t xml:space="preserve"> </w:t>
      </w:r>
      <w:r w:rsidRPr="00BA24C2">
        <w:rPr>
          <w:rFonts w:ascii="Arial" w:hAnsi="Arial" w:cs="Arial"/>
        </w:rPr>
        <w:t>do</w:t>
      </w:r>
      <w:r w:rsidRPr="00BA24C2">
        <w:rPr>
          <w:rFonts w:ascii="Arial" w:hAnsi="Arial" w:cs="Arial"/>
          <w:spacing w:val="-1"/>
        </w:rPr>
        <w:t xml:space="preserve"> </w:t>
      </w:r>
      <w:r w:rsidRPr="00BA24C2">
        <w:rPr>
          <w:rFonts w:ascii="Arial" w:hAnsi="Arial" w:cs="Arial"/>
        </w:rPr>
        <w:t>contrato,</w:t>
      </w:r>
      <w:r w:rsidRPr="00BA24C2">
        <w:rPr>
          <w:rFonts w:ascii="Arial" w:hAnsi="Arial" w:cs="Arial"/>
          <w:spacing w:val="-2"/>
        </w:rPr>
        <w:t xml:space="preserve"> </w:t>
      </w:r>
      <w:r w:rsidRPr="00BA24C2">
        <w:rPr>
          <w:rFonts w:ascii="Arial" w:hAnsi="Arial" w:cs="Arial"/>
        </w:rPr>
        <w:t>em</w:t>
      </w:r>
      <w:r w:rsidRPr="00BA24C2">
        <w:rPr>
          <w:rFonts w:ascii="Arial" w:hAnsi="Arial" w:cs="Arial"/>
          <w:spacing w:val="-1"/>
        </w:rPr>
        <w:t xml:space="preserve"> </w:t>
      </w:r>
      <w:r w:rsidRPr="00BA24C2">
        <w:rPr>
          <w:rFonts w:ascii="Arial" w:hAnsi="Arial" w:cs="Arial"/>
        </w:rPr>
        <w:t>compatibilidade</w:t>
      </w:r>
      <w:r w:rsidRPr="00BA24C2">
        <w:rPr>
          <w:rFonts w:ascii="Arial" w:hAnsi="Arial" w:cs="Arial"/>
          <w:spacing w:val="-3"/>
        </w:rPr>
        <w:t xml:space="preserve"> </w:t>
      </w:r>
      <w:r w:rsidRPr="00BA24C2">
        <w:rPr>
          <w:rFonts w:ascii="Arial" w:hAnsi="Arial" w:cs="Arial"/>
        </w:rPr>
        <w:t>com as obrigações assumidas, todas as condições exigidas para a habilitação na licitação em cumprimento ao disposto no Inciso XVI do artigo 92 da Lei Fed. 14.133 de 2021.</w:t>
      </w:r>
    </w:p>
    <w:p w:rsidR="00EB1B6A" w:rsidRPr="00BA24C2" w:rsidRDefault="00E303B0" w:rsidP="00BA24C2">
      <w:pPr>
        <w:pStyle w:val="PargrafodaLista"/>
        <w:numPr>
          <w:ilvl w:val="2"/>
          <w:numId w:val="15"/>
        </w:numPr>
        <w:tabs>
          <w:tab w:val="left" w:pos="1041"/>
        </w:tabs>
        <w:spacing w:line="276" w:lineRule="auto"/>
        <w:ind w:right="275" w:firstLine="0"/>
        <w:rPr>
          <w:rFonts w:ascii="Arial" w:hAnsi="Arial" w:cs="Arial"/>
        </w:rPr>
      </w:pPr>
      <w:r w:rsidRPr="00BA24C2">
        <w:rPr>
          <w:rFonts w:ascii="Arial" w:hAnsi="Arial" w:cs="Arial"/>
        </w:rPr>
        <w:t>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EB1B6A" w:rsidRPr="00BA24C2" w:rsidRDefault="00E303B0" w:rsidP="00BA24C2">
      <w:pPr>
        <w:pStyle w:val="PargrafodaLista"/>
        <w:numPr>
          <w:ilvl w:val="2"/>
          <w:numId w:val="15"/>
        </w:numPr>
        <w:tabs>
          <w:tab w:val="left" w:pos="1074"/>
        </w:tabs>
        <w:spacing w:line="276" w:lineRule="auto"/>
        <w:ind w:right="275" w:firstLine="0"/>
        <w:rPr>
          <w:rFonts w:ascii="Arial" w:hAnsi="Arial" w:cs="Arial"/>
        </w:rPr>
      </w:pPr>
      <w:r w:rsidRPr="00BA24C2">
        <w:rPr>
          <w:rFonts w:ascii="Arial" w:hAnsi="Arial" w:cs="Arial"/>
        </w:rPr>
        <w:t>Responsabilizar-se pelos salários, encargos sociais, previdenciários, securitários, taxas e impostos e quaisquer outros que incidam ou venham a incidir sobre seu pessoal necessário à execução deste contrato.</w:t>
      </w:r>
    </w:p>
    <w:p w:rsidR="00EB1B6A" w:rsidRPr="00BA24C2" w:rsidRDefault="00E303B0" w:rsidP="00BA24C2">
      <w:pPr>
        <w:pStyle w:val="PargrafodaLista"/>
        <w:numPr>
          <w:ilvl w:val="2"/>
          <w:numId w:val="15"/>
        </w:numPr>
        <w:tabs>
          <w:tab w:val="left" w:pos="1137"/>
        </w:tabs>
        <w:spacing w:line="276" w:lineRule="auto"/>
        <w:ind w:right="275" w:firstLine="0"/>
        <w:rPr>
          <w:rFonts w:ascii="Arial" w:hAnsi="Arial" w:cs="Arial"/>
        </w:rPr>
      </w:pPr>
      <w:r w:rsidRPr="00BA24C2">
        <w:rPr>
          <w:rFonts w:ascii="Arial" w:hAnsi="Arial" w:cs="Arial"/>
        </w:rPr>
        <w:t xml:space="preserve">Apresentar, sempre que solicitado pelo Contratante, apta comprovação de </w:t>
      </w:r>
      <w:r w:rsidRPr="00BA24C2">
        <w:rPr>
          <w:rFonts w:ascii="Arial" w:hAnsi="Arial" w:cs="Arial"/>
        </w:rPr>
        <w:lastRenderedPageBreak/>
        <w:t>cumprimento das obrigações tributárias e sociais, legalmente exigíveis.</w:t>
      </w:r>
    </w:p>
    <w:p w:rsidR="00EB1B6A" w:rsidRPr="00BA24C2" w:rsidRDefault="00EB1B6A" w:rsidP="00BA24C2">
      <w:pPr>
        <w:pStyle w:val="Corpodetexto"/>
        <w:spacing w:before="72" w:line="276" w:lineRule="auto"/>
        <w:ind w:left="0"/>
        <w:rPr>
          <w:rFonts w:ascii="Arial" w:hAnsi="Arial" w:cs="Arial"/>
        </w:rPr>
      </w:pPr>
    </w:p>
    <w:p w:rsidR="00EB1B6A" w:rsidRPr="00BA24C2" w:rsidRDefault="00E303B0" w:rsidP="00BA24C2">
      <w:pPr>
        <w:pStyle w:val="Ttulo2"/>
        <w:numPr>
          <w:ilvl w:val="1"/>
          <w:numId w:val="15"/>
        </w:numPr>
        <w:tabs>
          <w:tab w:val="left" w:pos="832"/>
        </w:tabs>
        <w:spacing w:before="1" w:line="276" w:lineRule="auto"/>
        <w:ind w:left="832" w:hanging="548"/>
      </w:pPr>
      <w:r w:rsidRPr="00BA24C2">
        <w:t>Obrigações</w:t>
      </w:r>
      <w:r w:rsidRPr="00BA24C2">
        <w:rPr>
          <w:spacing w:val="-4"/>
        </w:rPr>
        <w:t xml:space="preserve"> </w:t>
      </w:r>
      <w:r w:rsidRPr="00BA24C2">
        <w:t>do</w:t>
      </w:r>
      <w:r w:rsidRPr="00BA24C2">
        <w:rPr>
          <w:spacing w:val="-3"/>
        </w:rPr>
        <w:t xml:space="preserve"> </w:t>
      </w:r>
      <w:r w:rsidRPr="00BA24C2">
        <w:rPr>
          <w:spacing w:val="-2"/>
        </w:rPr>
        <w:t>Contratante</w:t>
      </w:r>
    </w:p>
    <w:p w:rsidR="00EB1B6A" w:rsidRPr="00BA24C2" w:rsidRDefault="00E303B0" w:rsidP="00BA24C2">
      <w:pPr>
        <w:pStyle w:val="PargrafodaLista"/>
        <w:numPr>
          <w:ilvl w:val="2"/>
          <w:numId w:val="15"/>
        </w:numPr>
        <w:tabs>
          <w:tab w:val="left" w:pos="1021"/>
        </w:tabs>
        <w:spacing w:before="78" w:line="276" w:lineRule="auto"/>
        <w:ind w:right="275" w:firstLine="0"/>
        <w:rPr>
          <w:rFonts w:ascii="Arial" w:hAnsi="Arial" w:cs="Arial"/>
        </w:rPr>
      </w:pPr>
      <w:r w:rsidRPr="00BA24C2">
        <w:rPr>
          <w:rFonts w:ascii="Arial" w:hAnsi="Arial" w:cs="Arial"/>
        </w:rPr>
        <w:t>Acompanhar e</w:t>
      </w:r>
      <w:r w:rsidRPr="00BA24C2">
        <w:rPr>
          <w:rFonts w:ascii="Arial" w:hAnsi="Arial" w:cs="Arial"/>
          <w:spacing w:val="-7"/>
        </w:rPr>
        <w:t xml:space="preserve"> </w:t>
      </w:r>
      <w:r w:rsidRPr="00BA24C2">
        <w:rPr>
          <w:rFonts w:ascii="Arial" w:hAnsi="Arial" w:cs="Arial"/>
        </w:rPr>
        <w:t>fiscalizar a</w:t>
      </w:r>
      <w:r w:rsidRPr="00BA24C2">
        <w:rPr>
          <w:rFonts w:ascii="Arial" w:hAnsi="Arial" w:cs="Arial"/>
          <w:spacing w:val="-1"/>
        </w:rPr>
        <w:t xml:space="preserve"> </w:t>
      </w:r>
      <w:r w:rsidRPr="00BA24C2">
        <w:rPr>
          <w:rFonts w:ascii="Arial" w:hAnsi="Arial" w:cs="Arial"/>
        </w:rPr>
        <w:t>execução</w:t>
      </w:r>
      <w:r w:rsidRPr="00BA24C2">
        <w:rPr>
          <w:rFonts w:ascii="Arial" w:hAnsi="Arial" w:cs="Arial"/>
          <w:spacing w:val="-1"/>
        </w:rPr>
        <w:t xml:space="preserve"> </w:t>
      </w:r>
      <w:r w:rsidRPr="00BA24C2">
        <w:rPr>
          <w:rFonts w:ascii="Arial" w:hAnsi="Arial" w:cs="Arial"/>
        </w:rPr>
        <w:t>da</w:t>
      </w:r>
      <w:r w:rsidRPr="00BA24C2">
        <w:rPr>
          <w:rFonts w:ascii="Arial" w:hAnsi="Arial" w:cs="Arial"/>
          <w:spacing w:val="-2"/>
        </w:rPr>
        <w:t xml:space="preserve"> </w:t>
      </w:r>
      <w:r w:rsidRPr="00BA24C2">
        <w:rPr>
          <w:rFonts w:ascii="Arial" w:hAnsi="Arial" w:cs="Arial"/>
        </w:rPr>
        <w:t>prestação</w:t>
      </w:r>
      <w:r w:rsidRPr="00BA24C2">
        <w:rPr>
          <w:rFonts w:ascii="Arial" w:hAnsi="Arial" w:cs="Arial"/>
          <w:spacing w:val="-2"/>
        </w:rPr>
        <w:t xml:space="preserve"> </w:t>
      </w:r>
      <w:r w:rsidRPr="00BA24C2">
        <w:rPr>
          <w:rFonts w:ascii="Arial" w:hAnsi="Arial" w:cs="Arial"/>
        </w:rPr>
        <w:t>do</w:t>
      </w:r>
      <w:r w:rsidRPr="00BA24C2">
        <w:rPr>
          <w:rFonts w:ascii="Arial" w:hAnsi="Arial" w:cs="Arial"/>
          <w:spacing w:val="-3"/>
        </w:rPr>
        <w:t xml:space="preserve"> </w:t>
      </w:r>
      <w:r w:rsidRPr="00BA24C2">
        <w:rPr>
          <w:rFonts w:ascii="Arial" w:hAnsi="Arial" w:cs="Arial"/>
        </w:rPr>
        <w:t>serviço</w:t>
      </w:r>
      <w:r w:rsidRPr="00BA24C2">
        <w:rPr>
          <w:rFonts w:ascii="Arial" w:hAnsi="Arial" w:cs="Arial"/>
          <w:spacing w:val="-1"/>
        </w:rPr>
        <w:t xml:space="preserve"> </w:t>
      </w:r>
      <w:r w:rsidRPr="00BA24C2">
        <w:rPr>
          <w:rFonts w:ascii="Arial" w:hAnsi="Arial" w:cs="Arial"/>
        </w:rPr>
        <w:t>contratado, por</w:t>
      </w:r>
      <w:r w:rsidRPr="00BA24C2">
        <w:rPr>
          <w:rFonts w:ascii="Arial" w:hAnsi="Arial" w:cs="Arial"/>
          <w:spacing w:val="-3"/>
        </w:rPr>
        <w:t xml:space="preserve"> </w:t>
      </w:r>
      <w:r w:rsidRPr="00BA24C2">
        <w:rPr>
          <w:rFonts w:ascii="Arial" w:hAnsi="Arial" w:cs="Arial"/>
        </w:rPr>
        <w:t>meio de profissionais vinculados à unidade solicitante da contratação.</w:t>
      </w:r>
    </w:p>
    <w:p w:rsidR="00EB1B6A" w:rsidRPr="00BA24C2" w:rsidRDefault="00E303B0" w:rsidP="00BA24C2">
      <w:pPr>
        <w:pStyle w:val="PargrafodaLista"/>
        <w:numPr>
          <w:ilvl w:val="2"/>
          <w:numId w:val="15"/>
        </w:numPr>
        <w:tabs>
          <w:tab w:val="left" w:pos="1078"/>
        </w:tabs>
        <w:spacing w:line="276" w:lineRule="auto"/>
        <w:ind w:right="275" w:firstLine="0"/>
        <w:rPr>
          <w:rFonts w:ascii="Arial" w:hAnsi="Arial" w:cs="Arial"/>
        </w:rPr>
      </w:pPr>
      <w:r w:rsidRPr="00BA24C2">
        <w:rPr>
          <w:rFonts w:ascii="Arial" w:hAnsi="Arial" w:cs="Arial"/>
        </w:rPr>
        <w:t>Fiscalizar a manutenção pelo Contratado de todas as condições de habilitação exigidas neste Termo de Referência, durante toda a execução do contrato, em cumprimento ao disposto no inciso XVI do artigo 92 da Lei Federal 14.133 de 2021.</w:t>
      </w:r>
    </w:p>
    <w:p w:rsidR="00EB1B6A" w:rsidRPr="00BA24C2" w:rsidRDefault="00E303B0" w:rsidP="00BA24C2">
      <w:pPr>
        <w:pStyle w:val="PargrafodaLista"/>
        <w:numPr>
          <w:ilvl w:val="2"/>
          <w:numId w:val="15"/>
        </w:numPr>
        <w:tabs>
          <w:tab w:val="left" w:pos="1007"/>
        </w:tabs>
        <w:spacing w:before="2" w:line="276" w:lineRule="auto"/>
        <w:ind w:right="277" w:firstLine="0"/>
        <w:rPr>
          <w:rFonts w:ascii="Arial" w:hAnsi="Arial" w:cs="Arial"/>
        </w:rPr>
      </w:pPr>
      <w:r w:rsidRPr="00BA24C2">
        <w:rPr>
          <w:rFonts w:ascii="Arial" w:hAnsi="Arial" w:cs="Arial"/>
        </w:rPr>
        <w:t>Pagar</w:t>
      </w:r>
      <w:r w:rsidRPr="00BA24C2">
        <w:rPr>
          <w:rFonts w:ascii="Arial" w:hAnsi="Arial" w:cs="Arial"/>
          <w:spacing w:val="-12"/>
        </w:rPr>
        <w:t xml:space="preserve"> </w:t>
      </w:r>
      <w:r w:rsidRPr="00BA24C2">
        <w:rPr>
          <w:rFonts w:ascii="Arial" w:hAnsi="Arial" w:cs="Arial"/>
        </w:rPr>
        <w:t>no</w:t>
      </w:r>
      <w:r w:rsidRPr="00BA24C2">
        <w:rPr>
          <w:rFonts w:ascii="Arial" w:hAnsi="Arial" w:cs="Arial"/>
          <w:spacing w:val="-15"/>
        </w:rPr>
        <w:t xml:space="preserve"> </w:t>
      </w:r>
      <w:r w:rsidRPr="00BA24C2">
        <w:rPr>
          <w:rFonts w:ascii="Arial" w:hAnsi="Arial" w:cs="Arial"/>
        </w:rPr>
        <w:t>vencimento</w:t>
      </w:r>
      <w:r w:rsidRPr="00BA24C2">
        <w:rPr>
          <w:rFonts w:ascii="Arial" w:hAnsi="Arial" w:cs="Arial"/>
          <w:spacing w:val="-13"/>
        </w:rPr>
        <w:t xml:space="preserve"> </w:t>
      </w:r>
      <w:r w:rsidRPr="00BA24C2">
        <w:rPr>
          <w:rFonts w:ascii="Arial" w:hAnsi="Arial" w:cs="Arial"/>
        </w:rPr>
        <w:t>a</w:t>
      </w:r>
      <w:r w:rsidRPr="00BA24C2">
        <w:rPr>
          <w:rFonts w:ascii="Arial" w:hAnsi="Arial" w:cs="Arial"/>
          <w:spacing w:val="-16"/>
        </w:rPr>
        <w:t xml:space="preserve"> </w:t>
      </w:r>
      <w:r w:rsidRPr="00BA24C2">
        <w:rPr>
          <w:rFonts w:ascii="Arial" w:hAnsi="Arial" w:cs="Arial"/>
        </w:rPr>
        <w:t>fatura</w:t>
      </w:r>
      <w:r w:rsidRPr="00BA24C2">
        <w:rPr>
          <w:rFonts w:ascii="Arial" w:hAnsi="Arial" w:cs="Arial"/>
          <w:spacing w:val="-13"/>
        </w:rPr>
        <w:t xml:space="preserve"> </w:t>
      </w:r>
      <w:r w:rsidRPr="00BA24C2">
        <w:rPr>
          <w:rFonts w:ascii="Arial" w:hAnsi="Arial" w:cs="Arial"/>
        </w:rPr>
        <w:t>apresentada</w:t>
      </w:r>
      <w:r w:rsidRPr="00BA24C2">
        <w:rPr>
          <w:rFonts w:ascii="Arial" w:hAnsi="Arial" w:cs="Arial"/>
          <w:spacing w:val="-13"/>
        </w:rPr>
        <w:t xml:space="preserve"> </w:t>
      </w:r>
      <w:r w:rsidRPr="00BA24C2">
        <w:rPr>
          <w:rFonts w:ascii="Arial" w:hAnsi="Arial" w:cs="Arial"/>
        </w:rPr>
        <w:t>pelo</w:t>
      </w:r>
      <w:r w:rsidRPr="00BA24C2">
        <w:rPr>
          <w:rFonts w:ascii="Arial" w:hAnsi="Arial" w:cs="Arial"/>
          <w:spacing w:val="-13"/>
        </w:rPr>
        <w:t xml:space="preserve"> </w:t>
      </w:r>
      <w:r w:rsidRPr="00BA24C2">
        <w:rPr>
          <w:rFonts w:ascii="Arial" w:hAnsi="Arial" w:cs="Arial"/>
        </w:rPr>
        <w:t>Contratado</w:t>
      </w:r>
      <w:r w:rsidRPr="00BA24C2">
        <w:rPr>
          <w:rFonts w:ascii="Arial" w:hAnsi="Arial" w:cs="Arial"/>
          <w:spacing w:val="-13"/>
        </w:rPr>
        <w:t xml:space="preserve"> </w:t>
      </w:r>
      <w:r w:rsidRPr="00BA24C2">
        <w:rPr>
          <w:rFonts w:ascii="Arial" w:hAnsi="Arial" w:cs="Arial"/>
        </w:rPr>
        <w:t>correspondente</w:t>
      </w:r>
      <w:r w:rsidRPr="00BA24C2">
        <w:rPr>
          <w:rFonts w:ascii="Arial" w:hAnsi="Arial" w:cs="Arial"/>
          <w:spacing w:val="-12"/>
        </w:rPr>
        <w:t xml:space="preserve"> </w:t>
      </w:r>
      <w:r w:rsidRPr="00BA24C2">
        <w:rPr>
          <w:rFonts w:ascii="Arial" w:hAnsi="Arial" w:cs="Arial"/>
        </w:rPr>
        <w:t>ao</w:t>
      </w:r>
      <w:r w:rsidRPr="00BA24C2">
        <w:rPr>
          <w:rFonts w:ascii="Arial" w:hAnsi="Arial" w:cs="Arial"/>
          <w:spacing w:val="-15"/>
        </w:rPr>
        <w:t xml:space="preserve"> </w:t>
      </w:r>
      <w:r w:rsidRPr="00BA24C2">
        <w:rPr>
          <w:rFonts w:ascii="Arial" w:hAnsi="Arial" w:cs="Arial"/>
        </w:rPr>
        <w:t>serviço prestado ou ao fornecimento dos produtos especificados em planilha.</w:t>
      </w:r>
    </w:p>
    <w:p w:rsidR="00EB1B6A" w:rsidRPr="00BA24C2" w:rsidRDefault="00E303B0" w:rsidP="00BA24C2">
      <w:pPr>
        <w:pStyle w:val="PargrafodaLista"/>
        <w:numPr>
          <w:ilvl w:val="2"/>
          <w:numId w:val="15"/>
        </w:numPr>
        <w:tabs>
          <w:tab w:val="left" w:pos="1096"/>
        </w:tabs>
        <w:spacing w:line="276" w:lineRule="auto"/>
        <w:ind w:right="275" w:firstLine="0"/>
        <w:rPr>
          <w:rFonts w:ascii="Arial" w:hAnsi="Arial" w:cs="Arial"/>
        </w:rPr>
      </w:pPr>
      <w:r w:rsidRPr="00BA24C2">
        <w:rPr>
          <w:rFonts w:ascii="Arial" w:hAnsi="Arial" w:cs="Arial"/>
        </w:rPr>
        <w:t>Notificar o Contratado, por escrito, fixando-lhe prazo para corrigir defeitos ou irregularidades encontradas no fornecimento ou execução do serviço.</w:t>
      </w:r>
    </w:p>
    <w:p w:rsidR="00EB1B6A" w:rsidRPr="00BA24C2" w:rsidRDefault="00E303B0" w:rsidP="00BA24C2">
      <w:pPr>
        <w:pStyle w:val="PargrafodaLista"/>
        <w:numPr>
          <w:ilvl w:val="2"/>
          <w:numId w:val="15"/>
        </w:numPr>
        <w:tabs>
          <w:tab w:val="left" w:pos="1078"/>
        </w:tabs>
        <w:spacing w:line="276" w:lineRule="auto"/>
        <w:ind w:right="274" w:firstLine="0"/>
        <w:rPr>
          <w:rFonts w:ascii="Arial" w:hAnsi="Arial" w:cs="Arial"/>
        </w:rPr>
      </w:pPr>
      <w:r w:rsidRPr="00BA24C2">
        <w:rPr>
          <w:rFonts w:ascii="Arial" w:hAnsi="Arial" w:cs="Arial"/>
        </w:rPr>
        <w:t xml:space="preserve">Atender o Contratado no que se refere às oferecimento das condições para o recebimento dos </w:t>
      </w:r>
      <w:r w:rsidRPr="00BA24C2">
        <w:rPr>
          <w:rFonts w:ascii="Arial" w:hAnsi="Arial" w:cs="Arial"/>
          <w:color w:val="FF0000"/>
        </w:rPr>
        <w:t>produtos</w:t>
      </w:r>
      <w:r w:rsidRPr="00BA24C2">
        <w:rPr>
          <w:rFonts w:ascii="Arial" w:hAnsi="Arial" w:cs="Arial"/>
        </w:rPr>
        <w:t>.</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1"/>
        <w:numPr>
          <w:ilvl w:val="0"/>
          <w:numId w:val="15"/>
        </w:numPr>
        <w:tabs>
          <w:tab w:val="left" w:pos="652"/>
        </w:tabs>
        <w:spacing w:line="276" w:lineRule="auto"/>
        <w:ind w:left="652" w:hanging="368"/>
        <w:jc w:val="left"/>
      </w:pPr>
      <w:r w:rsidRPr="00BA24C2">
        <w:t>DO</w:t>
      </w:r>
      <w:r w:rsidRPr="00BA24C2">
        <w:rPr>
          <w:spacing w:val="-3"/>
        </w:rPr>
        <w:t xml:space="preserve"> </w:t>
      </w:r>
      <w:r w:rsidRPr="00BA24C2">
        <w:rPr>
          <w:spacing w:val="-2"/>
        </w:rPr>
        <w:t>CONTRATO</w:t>
      </w:r>
    </w:p>
    <w:p w:rsidR="00EB1B6A" w:rsidRPr="00BA24C2" w:rsidRDefault="00E303B0" w:rsidP="00BA24C2">
      <w:pPr>
        <w:pStyle w:val="PargrafodaLista"/>
        <w:numPr>
          <w:ilvl w:val="1"/>
          <w:numId w:val="15"/>
        </w:numPr>
        <w:tabs>
          <w:tab w:val="left" w:pos="896"/>
        </w:tabs>
        <w:spacing w:before="78" w:line="276" w:lineRule="auto"/>
        <w:ind w:right="276" w:firstLine="0"/>
        <w:rPr>
          <w:rFonts w:ascii="Arial" w:hAnsi="Arial" w:cs="Arial"/>
        </w:rPr>
      </w:pPr>
      <w:r w:rsidRPr="00BA24C2">
        <w:rPr>
          <w:rFonts w:ascii="Arial" w:hAnsi="Arial" w:cs="Arial"/>
        </w:rPr>
        <w:t>O instrumento do procedimento para a contratação deverá disponibilizar para os interessados a minuta de contrato de conformidade com o art. 92 da Lei regente.</w:t>
      </w:r>
    </w:p>
    <w:p w:rsidR="00EB1B6A" w:rsidRPr="00BA24C2" w:rsidRDefault="00E303B0" w:rsidP="00BA24C2">
      <w:pPr>
        <w:pStyle w:val="Corpodetexto"/>
        <w:spacing w:line="276" w:lineRule="auto"/>
        <w:ind w:right="277"/>
        <w:jc w:val="both"/>
        <w:rPr>
          <w:rFonts w:ascii="Arial" w:hAnsi="Arial" w:cs="Arial"/>
        </w:rPr>
      </w:pPr>
      <w:r w:rsidRPr="00BA24C2">
        <w:rPr>
          <w:rFonts w:ascii="Arial" w:hAnsi="Arial" w:cs="Arial"/>
        </w:rPr>
        <w:t>15.2 O contratado não poderá alegar desconhecimento das condições de entrega ou das cláusulas obrigacionais dispostas no instrumento de contrato e deste Termo de Referência.</w:t>
      </w:r>
    </w:p>
    <w:p w:rsidR="00EB1B6A" w:rsidRPr="00BA24C2" w:rsidRDefault="00EB1B6A" w:rsidP="00BA24C2">
      <w:pPr>
        <w:pStyle w:val="Corpodetexto"/>
        <w:spacing w:before="73" w:line="276" w:lineRule="auto"/>
        <w:ind w:left="0"/>
        <w:rPr>
          <w:rFonts w:ascii="Arial" w:hAnsi="Arial" w:cs="Arial"/>
        </w:rPr>
      </w:pPr>
    </w:p>
    <w:p w:rsidR="00EB1B6A" w:rsidRPr="00BA24C2" w:rsidRDefault="00E303B0" w:rsidP="00BA24C2">
      <w:pPr>
        <w:pStyle w:val="Ttulo2"/>
        <w:numPr>
          <w:ilvl w:val="0"/>
          <w:numId w:val="15"/>
        </w:numPr>
        <w:tabs>
          <w:tab w:val="left" w:pos="655"/>
        </w:tabs>
        <w:spacing w:line="276" w:lineRule="auto"/>
        <w:ind w:left="655" w:hanging="371"/>
        <w:jc w:val="left"/>
      </w:pPr>
      <w:r w:rsidRPr="00BA24C2">
        <w:t>ANEXOS</w:t>
      </w:r>
      <w:r w:rsidRPr="00BA24C2">
        <w:rPr>
          <w:spacing w:val="-5"/>
        </w:rPr>
        <w:t xml:space="preserve"> </w:t>
      </w:r>
    </w:p>
    <w:p w:rsidR="00EB1B6A" w:rsidRPr="0030190D" w:rsidRDefault="00E303B0" w:rsidP="004C302B">
      <w:pPr>
        <w:pStyle w:val="PargrafodaLista"/>
        <w:numPr>
          <w:ilvl w:val="0"/>
          <w:numId w:val="2"/>
        </w:numPr>
        <w:tabs>
          <w:tab w:val="left" w:pos="847"/>
        </w:tabs>
        <w:spacing w:before="76" w:line="276" w:lineRule="auto"/>
        <w:ind w:right="275" w:hanging="283"/>
        <w:rPr>
          <w:rFonts w:ascii="Arial" w:hAnsi="Arial" w:cs="Arial"/>
        </w:rPr>
      </w:pPr>
      <w:r w:rsidRPr="0030190D">
        <w:rPr>
          <w:rFonts w:ascii="Arial" w:hAnsi="Arial" w:cs="Arial"/>
        </w:rPr>
        <w:t>O presente Termo de Referência é instrumento de especificação do ETP que lhe deu origem</w:t>
      </w:r>
      <w:r w:rsidR="0030190D" w:rsidRPr="0030190D">
        <w:rPr>
          <w:rFonts w:ascii="Arial" w:hAnsi="Arial" w:cs="Arial"/>
        </w:rPr>
        <w:t xml:space="preserve">. </w:t>
      </w:r>
    </w:p>
    <w:p w:rsidR="00EB1B6A" w:rsidRPr="00BA24C2" w:rsidRDefault="00EB1B6A" w:rsidP="00BA24C2">
      <w:pPr>
        <w:pStyle w:val="Corpodetexto"/>
        <w:spacing w:before="149" w:line="276" w:lineRule="auto"/>
        <w:ind w:left="0"/>
        <w:rPr>
          <w:rFonts w:ascii="Arial" w:hAnsi="Arial" w:cs="Arial"/>
        </w:rPr>
      </w:pPr>
    </w:p>
    <w:p w:rsidR="00EB1B6A" w:rsidRPr="00BA24C2" w:rsidRDefault="00E303B0" w:rsidP="00BA24C2">
      <w:pPr>
        <w:pStyle w:val="Ttulo1"/>
        <w:numPr>
          <w:ilvl w:val="0"/>
          <w:numId w:val="1"/>
        </w:numPr>
        <w:tabs>
          <w:tab w:val="left" w:pos="652"/>
        </w:tabs>
        <w:spacing w:line="276" w:lineRule="auto"/>
        <w:ind w:left="652" w:hanging="368"/>
      </w:pPr>
      <w:r w:rsidRPr="00BA24C2">
        <w:t>REFERÊNCIAS</w:t>
      </w:r>
      <w:r w:rsidRPr="00BA24C2">
        <w:rPr>
          <w:spacing w:val="-14"/>
        </w:rPr>
        <w:t xml:space="preserve"> </w:t>
      </w:r>
      <w:r w:rsidRPr="00BA24C2">
        <w:rPr>
          <w:spacing w:val="-2"/>
        </w:rPr>
        <w:t>TÉCNICAS</w:t>
      </w:r>
    </w:p>
    <w:p w:rsidR="00EB1B6A" w:rsidRPr="0030190D" w:rsidRDefault="00E303B0" w:rsidP="00456935">
      <w:pPr>
        <w:pStyle w:val="PargrafodaLista"/>
        <w:numPr>
          <w:ilvl w:val="1"/>
          <w:numId w:val="1"/>
        </w:numPr>
        <w:tabs>
          <w:tab w:val="left" w:pos="771"/>
        </w:tabs>
        <w:spacing w:before="78" w:line="276" w:lineRule="auto"/>
        <w:ind w:left="771" w:hanging="487"/>
        <w:rPr>
          <w:rFonts w:ascii="Arial" w:hAnsi="Arial" w:cs="Arial"/>
        </w:rPr>
      </w:pPr>
      <w:r w:rsidRPr="0030190D">
        <w:rPr>
          <w:rFonts w:ascii="Arial" w:hAnsi="Arial" w:cs="Arial"/>
        </w:rPr>
        <w:t>Os</w:t>
      </w:r>
      <w:r w:rsidRPr="0030190D">
        <w:rPr>
          <w:rFonts w:ascii="Arial" w:hAnsi="Arial" w:cs="Arial"/>
          <w:spacing w:val="-4"/>
        </w:rPr>
        <w:t xml:space="preserve"> </w:t>
      </w:r>
      <w:r w:rsidRPr="0030190D">
        <w:rPr>
          <w:rFonts w:ascii="Arial" w:hAnsi="Arial" w:cs="Arial"/>
        </w:rPr>
        <w:t>Anexos</w:t>
      </w:r>
      <w:r w:rsidRPr="0030190D">
        <w:rPr>
          <w:rFonts w:ascii="Arial" w:hAnsi="Arial" w:cs="Arial"/>
          <w:spacing w:val="-3"/>
        </w:rPr>
        <w:t xml:space="preserve"> </w:t>
      </w:r>
      <w:r w:rsidRPr="0030190D">
        <w:rPr>
          <w:rFonts w:ascii="Arial" w:hAnsi="Arial" w:cs="Arial"/>
        </w:rPr>
        <w:t>especificados</w:t>
      </w:r>
      <w:r w:rsidRPr="0030190D">
        <w:rPr>
          <w:rFonts w:ascii="Arial" w:hAnsi="Arial" w:cs="Arial"/>
          <w:spacing w:val="-3"/>
        </w:rPr>
        <w:t xml:space="preserve"> </w:t>
      </w:r>
      <w:r w:rsidRPr="0030190D">
        <w:rPr>
          <w:rFonts w:ascii="Arial" w:hAnsi="Arial" w:cs="Arial"/>
        </w:rPr>
        <w:t>estarão</w:t>
      </w:r>
      <w:r w:rsidRPr="0030190D">
        <w:rPr>
          <w:rFonts w:ascii="Arial" w:hAnsi="Arial" w:cs="Arial"/>
          <w:spacing w:val="-7"/>
        </w:rPr>
        <w:t xml:space="preserve"> </w:t>
      </w:r>
      <w:r w:rsidRPr="0030190D">
        <w:rPr>
          <w:rFonts w:ascii="Arial" w:hAnsi="Arial" w:cs="Arial"/>
        </w:rPr>
        <w:t>disponíveis</w:t>
      </w:r>
      <w:r w:rsidRPr="0030190D">
        <w:rPr>
          <w:rFonts w:ascii="Arial" w:hAnsi="Arial" w:cs="Arial"/>
          <w:spacing w:val="-5"/>
        </w:rPr>
        <w:t xml:space="preserve"> </w:t>
      </w:r>
      <w:r w:rsidRPr="0030190D">
        <w:rPr>
          <w:rFonts w:ascii="Arial" w:hAnsi="Arial" w:cs="Arial"/>
        </w:rPr>
        <w:t>para</w:t>
      </w:r>
      <w:r w:rsidRPr="0030190D">
        <w:rPr>
          <w:rFonts w:ascii="Arial" w:hAnsi="Arial" w:cs="Arial"/>
          <w:spacing w:val="-9"/>
        </w:rPr>
        <w:t xml:space="preserve"> </w:t>
      </w:r>
      <w:r w:rsidRPr="0030190D">
        <w:rPr>
          <w:rFonts w:ascii="Arial" w:hAnsi="Arial" w:cs="Arial"/>
        </w:rPr>
        <w:t>a</w:t>
      </w:r>
      <w:r w:rsidRPr="0030190D">
        <w:rPr>
          <w:rFonts w:ascii="Arial" w:hAnsi="Arial" w:cs="Arial"/>
          <w:spacing w:val="-4"/>
        </w:rPr>
        <w:t xml:space="preserve"> </w:t>
      </w:r>
      <w:r w:rsidRPr="0030190D">
        <w:rPr>
          <w:rFonts w:ascii="Arial" w:hAnsi="Arial" w:cs="Arial"/>
        </w:rPr>
        <w:t>prospecção</w:t>
      </w:r>
      <w:r w:rsidRPr="0030190D">
        <w:rPr>
          <w:rFonts w:ascii="Arial" w:hAnsi="Arial" w:cs="Arial"/>
          <w:spacing w:val="-7"/>
        </w:rPr>
        <w:t xml:space="preserve"> </w:t>
      </w:r>
      <w:r w:rsidRPr="0030190D">
        <w:rPr>
          <w:rFonts w:ascii="Arial" w:hAnsi="Arial" w:cs="Arial"/>
        </w:rPr>
        <w:t>técnica</w:t>
      </w:r>
      <w:r w:rsidRPr="0030190D">
        <w:rPr>
          <w:rFonts w:ascii="Arial" w:hAnsi="Arial" w:cs="Arial"/>
          <w:spacing w:val="-6"/>
        </w:rPr>
        <w:t xml:space="preserve"> </w:t>
      </w:r>
      <w:r w:rsidRPr="0030190D">
        <w:rPr>
          <w:rFonts w:ascii="Arial" w:hAnsi="Arial" w:cs="Arial"/>
          <w:spacing w:val="-5"/>
        </w:rPr>
        <w:t>dos</w:t>
      </w:r>
      <w:r w:rsidR="0030190D" w:rsidRPr="0030190D">
        <w:rPr>
          <w:rFonts w:ascii="Arial" w:hAnsi="Arial" w:cs="Arial"/>
          <w:spacing w:val="-5"/>
        </w:rPr>
        <w:t xml:space="preserve"> </w:t>
      </w:r>
      <w:r w:rsidRPr="0030190D">
        <w:rPr>
          <w:rFonts w:ascii="Arial" w:hAnsi="Arial" w:cs="Arial"/>
        </w:rPr>
        <w:t>proponentes</w:t>
      </w:r>
      <w:r w:rsidRPr="0030190D">
        <w:rPr>
          <w:rFonts w:ascii="Arial" w:hAnsi="Arial" w:cs="Arial"/>
          <w:spacing w:val="-8"/>
        </w:rPr>
        <w:t xml:space="preserve"> </w:t>
      </w:r>
      <w:r w:rsidRPr="0030190D">
        <w:rPr>
          <w:rFonts w:ascii="Arial" w:hAnsi="Arial" w:cs="Arial"/>
        </w:rPr>
        <w:t>interessados</w:t>
      </w:r>
      <w:r w:rsidRPr="0030190D">
        <w:rPr>
          <w:rFonts w:ascii="Arial" w:hAnsi="Arial" w:cs="Arial"/>
          <w:spacing w:val="-3"/>
        </w:rPr>
        <w:t xml:space="preserve"> </w:t>
      </w:r>
      <w:r w:rsidRPr="0030190D">
        <w:rPr>
          <w:rFonts w:ascii="Arial" w:hAnsi="Arial" w:cs="Arial"/>
        </w:rPr>
        <w:t>e</w:t>
      </w:r>
      <w:r w:rsidRPr="0030190D">
        <w:rPr>
          <w:rFonts w:ascii="Arial" w:hAnsi="Arial" w:cs="Arial"/>
          <w:spacing w:val="-4"/>
        </w:rPr>
        <w:t xml:space="preserve"> </w:t>
      </w:r>
      <w:r w:rsidRPr="0030190D">
        <w:rPr>
          <w:rFonts w:ascii="Arial" w:hAnsi="Arial" w:cs="Arial"/>
        </w:rPr>
        <w:t>constam</w:t>
      </w:r>
      <w:r w:rsidRPr="0030190D">
        <w:rPr>
          <w:rFonts w:ascii="Arial" w:hAnsi="Arial" w:cs="Arial"/>
          <w:spacing w:val="-3"/>
        </w:rPr>
        <w:t xml:space="preserve"> </w:t>
      </w:r>
      <w:r w:rsidRPr="0030190D">
        <w:rPr>
          <w:rFonts w:ascii="Arial" w:hAnsi="Arial" w:cs="Arial"/>
        </w:rPr>
        <w:t>do</w:t>
      </w:r>
      <w:r w:rsidRPr="0030190D">
        <w:rPr>
          <w:rFonts w:ascii="Arial" w:hAnsi="Arial" w:cs="Arial"/>
          <w:spacing w:val="-6"/>
        </w:rPr>
        <w:t xml:space="preserve"> </w:t>
      </w:r>
      <w:r w:rsidRPr="0030190D">
        <w:rPr>
          <w:rFonts w:ascii="Arial" w:hAnsi="Arial" w:cs="Arial"/>
        </w:rPr>
        <w:t>Termo</w:t>
      </w:r>
      <w:r w:rsidRPr="0030190D">
        <w:rPr>
          <w:rFonts w:ascii="Arial" w:hAnsi="Arial" w:cs="Arial"/>
          <w:spacing w:val="-4"/>
        </w:rPr>
        <w:t xml:space="preserve"> </w:t>
      </w:r>
      <w:r w:rsidRPr="0030190D">
        <w:rPr>
          <w:rFonts w:ascii="Arial" w:hAnsi="Arial" w:cs="Arial"/>
        </w:rPr>
        <w:t>de</w:t>
      </w:r>
      <w:r w:rsidRPr="0030190D">
        <w:rPr>
          <w:rFonts w:ascii="Arial" w:hAnsi="Arial" w:cs="Arial"/>
          <w:spacing w:val="-3"/>
        </w:rPr>
        <w:t xml:space="preserve"> </w:t>
      </w:r>
      <w:r w:rsidRPr="0030190D">
        <w:rPr>
          <w:rFonts w:ascii="Arial" w:hAnsi="Arial" w:cs="Arial"/>
        </w:rPr>
        <w:t>Referência</w:t>
      </w:r>
      <w:r w:rsidRPr="0030190D">
        <w:rPr>
          <w:rFonts w:ascii="Arial" w:hAnsi="Arial" w:cs="Arial"/>
          <w:spacing w:val="-3"/>
        </w:rPr>
        <w:t xml:space="preserve"> </w:t>
      </w:r>
      <w:r w:rsidRPr="0030190D">
        <w:rPr>
          <w:rFonts w:ascii="Arial" w:hAnsi="Arial" w:cs="Arial"/>
        </w:rPr>
        <w:t>para</w:t>
      </w:r>
      <w:r w:rsidRPr="0030190D">
        <w:rPr>
          <w:rFonts w:ascii="Arial" w:hAnsi="Arial" w:cs="Arial"/>
          <w:spacing w:val="-4"/>
        </w:rPr>
        <w:t xml:space="preserve"> </w:t>
      </w:r>
      <w:r w:rsidRPr="0030190D">
        <w:rPr>
          <w:rFonts w:ascii="Arial" w:hAnsi="Arial" w:cs="Arial"/>
        </w:rPr>
        <w:t>a</w:t>
      </w:r>
      <w:r w:rsidRPr="0030190D">
        <w:rPr>
          <w:rFonts w:ascii="Arial" w:hAnsi="Arial" w:cs="Arial"/>
          <w:spacing w:val="-6"/>
        </w:rPr>
        <w:t xml:space="preserve"> </w:t>
      </w:r>
      <w:r w:rsidRPr="0030190D">
        <w:rPr>
          <w:rFonts w:ascii="Arial" w:hAnsi="Arial" w:cs="Arial"/>
          <w:spacing w:val="-2"/>
        </w:rPr>
        <w:t>contratação.</w:t>
      </w:r>
    </w:p>
    <w:p w:rsidR="00EB1B6A" w:rsidRPr="00BA24C2" w:rsidRDefault="00EB1B6A" w:rsidP="00BA24C2">
      <w:pPr>
        <w:pStyle w:val="Corpodetexto"/>
        <w:spacing w:before="149" w:line="276" w:lineRule="auto"/>
        <w:ind w:left="0"/>
        <w:rPr>
          <w:rFonts w:ascii="Arial" w:hAnsi="Arial" w:cs="Arial"/>
        </w:rPr>
      </w:pPr>
    </w:p>
    <w:p w:rsidR="00EB1B6A" w:rsidRPr="00BA24C2" w:rsidRDefault="00E303B0" w:rsidP="00BA24C2">
      <w:pPr>
        <w:pStyle w:val="Ttulo1"/>
        <w:numPr>
          <w:ilvl w:val="0"/>
          <w:numId w:val="1"/>
        </w:numPr>
        <w:tabs>
          <w:tab w:val="left" w:pos="651"/>
        </w:tabs>
        <w:spacing w:line="276" w:lineRule="auto"/>
        <w:ind w:left="651" w:hanging="367"/>
      </w:pPr>
      <w:r w:rsidRPr="00BA24C2">
        <w:t>QUESTÕES</w:t>
      </w:r>
      <w:r w:rsidRPr="00BA24C2">
        <w:rPr>
          <w:spacing w:val="-6"/>
        </w:rPr>
        <w:t xml:space="preserve"> </w:t>
      </w:r>
      <w:r w:rsidRPr="00BA24C2">
        <w:rPr>
          <w:spacing w:val="-2"/>
        </w:rPr>
        <w:t>PENDENTES</w:t>
      </w:r>
    </w:p>
    <w:p w:rsidR="00EB1B6A" w:rsidRPr="00BA24C2" w:rsidRDefault="00E303B0" w:rsidP="00BA24C2">
      <w:pPr>
        <w:pStyle w:val="PargrafodaLista"/>
        <w:numPr>
          <w:ilvl w:val="1"/>
          <w:numId w:val="1"/>
        </w:numPr>
        <w:tabs>
          <w:tab w:val="left" w:pos="771"/>
        </w:tabs>
        <w:spacing w:before="78" w:line="276" w:lineRule="auto"/>
        <w:ind w:left="284" w:right="347" w:firstLine="0"/>
        <w:rPr>
          <w:rFonts w:ascii="Arial" w:hAnsi="Arial" w:cs="Arial"/>
        </w:rPr>
      </w:pPr>
      <w:r w:rsidRPr="00BA24C2">
        <w:rPr>
          <w:rFonts w:ascii="Arial" w:hAnsi="Arial" w:cs="Arial"/>
        </w:rPr>
        <w:t>Os</w:t>
      </w:r>
      <w:r w:rsidRPr="00BA24C2">
        <w:rPr>
          <w:rFonts w:ascii="Arial" w:hAnsi="Arial" w:cs="Arial"/>
          <w:spacing w:val="-2"/>
        </w:rPr>
        <w:t xml:space="preserve"> </w:t>
      </w:r>
      <w:r w:rsidRPr="00BA24C2">
        <w:rPr>
          <w:rFonts w:ascii="Arial" w:hAnsi="Arial" w:cs="Arial"/>
        </w:rPr>
        <w:t>signatários</w:t>
      </w:r>
      <w:r w:rsidRPr="00BA24C2">
        <w:rPr>
          <w:rFonts w:ascii="Arial" w:hAnsi="Arial" w:cs="Arial"/>
          <w:spacing w:val="-4"/>
        </w:rPr>
        <w:t xml:space="preserve"> </w:t>
      </w:r>
      <w:r w:rsidRPr="00BA24C2">
        <w:rPr>
          <w:rFonts w:ascii="Arial" w:hAnsi="Arial" w:cs="Arial"/>
        </w:rPr>
        <w:t>do presente</w:t>
      </w:r>
      <w:r w:rsidRPr="00BA24C2">
        <w:rPr>
          <w:rFonts w:ascii="Arial" w:hAnsi="Arial" w:cs="Arial"/>
          <w:spacing w:val="-8"/>
        </w:rPr>
        <w:t xml:space="preserve"> </w:t>
      </w:r>
      <w:r w:rsidRPr="00BA24C2">
        <w:rPr>
          <w:rFonts w:ascii="Arial" w:hAnsi="Arial" w:cs="Arial"/>
        </w:rPr>
        <w:t>Termo</w:t>
      </w:r>
      <w:r w:rsidRPr="00BA24C2">
        <w:rPr>
          <w:rFonts w:ascii="Arial" w:hAnsi="Arial" w:cs="Arial"/>
          <w:spacing w:val="-2"/>
        </w:rPr>
        <w:t xml:space="preserve"> </w:t>
      </w:r>
      <w:r w:rsidRPr="00BA24C2">
        <w:rPr>
          <w:rFonts w:ascii="Arial" w:hAnsi="Arial" w:cs="Arial"/>
        </w:rPr>
        <w:t>de</w:t>
      </w:r>
      <w:r w:rsidRPr="00BA24C2">
        <w:rPr>
          <w:rFonts w:ascii="Arial" w:hAnsi="Arial" w:cs="Arial"/>
          <w:spacing w:val="-4"/>
        </w:rPr>
        <w:t xml:space="preserve"> </w:t>
      </w:r>
      <w:r w:rsidRPr="00BA24C2">
        <w:rPr>
          <w:rFonts w:ascii="Arial" w:hAnsi="Arial" w:cs="Arial"/>
        </w:rPr>
        <w:t>Referência</w:t>
      </w:r>
      <w:r w:rsidRPr="00BA24C2">
        <w:rPr>
          <w:rFonts w:ascii="Arial" w:hAnsi="Arial" w:cs="Arial"/>
          <w:spacing w:val="-4"/>
        </w:rPr>
        <w:t xml:space="preserve"> </w:t>
      </w:r>
      <w:r w:rsidRPr="00BA24C2">
        <w:rPr>
          <w:rFonts w:ascii="Arial" w:hAnsi="Arial" w:cs="Arial"/>
        </w:rPr>
        <w:t>estarão</w:t>
      </w:r>
      <w:r w:rsidRPr="00BA24C2">
        <w:rPr>
          <w:rFonts w:ascii="Arial" w:hAnsi="Arial" w:cs="Arial"/>
          <w:spacing w:val="-2"/>
        </w:rPr>
        <w:t xml:space="preserve"> </w:t>
      </w:r>
      <w:r w:rsidRPr="00BA24C2">
        <w:rPr>
          <w:rFonts w:ascii="Arial" w:hAnsi="Arial" w:cs="Arial"/>
        </w:rPr>
        <w:t>disponíveis</w:t>
      </w:r>
      <w:r w:rsidRPr="00BA24C2">
        <w:rPr>
          <w:rFonts w:ascii="Arial" w:hAnsi="Arial" w:cs="Arial"/>
          <w:spacing w:val="-2"/>
        </w:rPr>
        <w:t xml:space="preserve"> </w:t>
      </w:r>
      <w:r w:rsidRPr="00BA24C2">
        <w:rPr>
          <w:rFonts w:ascii="Arial" w:hAnsi="Arial" w:cs="Arial"/>
        </w:rPr>
        <w:t>para</w:t>
      </w:r>
      <w:r w:rsidRPr="00BA24C2">
        <w:rPr>
          <w:rFonts w:ascii="Arial" w:hAnsi="Arial" w:cs="Arial"/>
          <w:spacing w:val="-6"/>
        </w:rPr>
        <w:t xml:space="preserve"> </w:t>
      </w:r>
      <w:r w:rsidRPr="00BA24C2">
        <w:rPr>
          <w:rFonts w:ascii="Arial" w:hAnsi="Arial" w:cs="Arial"/>
        </w:rPr>
        <w:t>os eventuais esclarecimentos que se fizerem necessários a respeito do objeto.</w:t>
      </w:r>
    </w:p>
    <w:p w:rsidR="00EB1B6A" w:rsidRPr="00BA24C2" w:rsidRDefault="00EB1B6A" w:rsidP="00BA24C2">
      <w:pPr>
        <w:pStyle w:val="Corpodetexto"/>
        <w:spacing w:before="74" w:line="276" w:lineRule="auto"/>
        <w:ind w:left="0"/>
        <w:rPr>
          <w:rFonts w:ascii="Arial" w:hAnsi="Arial" w:cs="Arial"/>
        </w:rPr>
      </w:pPr>
    </w:p>
    <w:p w:rsidR="00EB1B6A" w:rsidRPr="00BA24C2" w:rsidRDefault="00E303B0" w:rsidP="00BA24C2">
      <w:pPr>
        <w:pStyle w:val="Corpodetexto"/>
        <w:tabs>
          <w:tab w:val="left" w:leader="dot" w:pos="5377"/>
          <w:tab w:val="left" w:pos="6417"/>
        </w:tabs>
        <w:spacing w:line="276" w:lineRule="auto"/>
        <w:ind w:left="21"/>
        <w:jc w:val="center"/>
        <w:rPr>
          <w:rFonts w:ascii="Arial" w:hAnsi="Arial" w:cs="Arial"/>
        </w:rPr>
      </w:pPr>
      <w:r w:rsidRPr="00BA24C2">
        <w:rPr>
          <w:rFonts w:ascii="Arial" w:hAnsi="Arial" w:cs="Arial"/>
        </w:rPr>
        <w:t>Em</w:t>
      </w:r>
      <w:r w:rsidRPr="00BA24C2">
        <w:rPr>
          <w:rFonts w:ascii="Arial" w:hAnsi="Arial" w:cs="Arial"/>
          <w:spacing w:val="-6"/>
        </w:rPr>
        <w:t xml:space="preserve"> </w:t>
      </w:r>
      <w:r w:rsidR="00BE6062" w:rsidRPr="00BA24C2">
        <w:rPr>
          <w:rFonts w:ascii="Arial" w:hAnsi="Arial" w:cs="Arial"/>
          <w:spacing w:val="-6"/>
        </w:rPr>
        <w:t>Matutina</w:t>
      </w:r>
      <w:r w:rsidRPr="00BA24C2">
        <w:rPr>
          <w:rFonts w:ascii="Arial" w:hAnsi="Arial" w:cs="Arial"/>
          <w:spacing w:val="-2"/>
        </w:rPr>
        <w:t xml:space="preserve"> </w:t>
      </w:r>
      <w:r w:rsidRPr="00BA24C2">
        <w:rPr>
          <w:rFonts w:ascii="Arial" w:hAnsi="Arial" w:cs="Arial"/>
        </w:rPr>
        <w:t>(MG),</w:t>
      </w:r>
      <w:r w:rsidRPr="00BA24C2">
        <w:rPr>
          <w:rFonts w:ascii="Arial" w:hAnsi="Arial" w:cs="Arial"/>
          <w:spacing w:val="-6"/>
        </w:rPr>
        <w:t xml:space="preserve"> </w:t>
      </w:r>
      <w:r w:rsidR="00BE6062" w:rsidRPr="00BA24C2">
        <w:rPr>
          <w:rFonts w:ascii="Arial" w:hAnsi="Arial" w:cs="Arial"/>
          <w:spacing w:val="-6"/>
        </w:rPr>
        <w:t>05</w:t>
      </w:r>
      <w:r w:rsidRPr="00BA24C2">
        <w:rPr>
          <w:rFonts w:ascii="Arial" w:hAnsi="Arial" w:cs="Arial"/>
          <w:b/>
          <w:spacing w:val="-3"/>
        </w:rPr>
        <w:t xml:space="preserve"> </w:t>
      </w:r>
      <w:r w:rsidRPr="00BA24C2">
        <w:rPr>
          <w:rFonts w:ascii="Arial" w:hAnsi="Arial" w:cs="Arial"/>
          <w:spacing w:val="-5"/>
        </w:rPr>
        <w:t>de</w:t>
      </w:r>
      <w:r w:rsidR="00BE6062" w:rsidRPr="00BA24C2">
        <w:rPr>
          <w:rFonts w:ascii="Arial" w:hAnsi="Arial" w:cs="Arial"/>
        </w:rPr>
        <w:t xml:space="preserve"> janeiro </w:t>
      </w:r>
      <w:r w:rsidRPr="00BA24C2">
        <w:rPr>
          <w:rFonts w:ascii="Arial" w:hAnsi="Arial" w:cs="Arial"/>
        </w:rPr>
        <w:t>de</w:t>
      </w:r>
      <w:r w:rsidRPr="00BA24C2">
        <w:rPr>
          <w:rFonts w:ascii="Arial" w:hAnsi="Arial" w:cs="Arial"/>
          <w:spacing w:val="-4"/>
        </w:rPr>
        <w:t xml:space="preserve"> </w:t>
      </w:r>
      <w:r w:rsidRPr="00BA24C2">
        <w:rPr>
          <w:rFonts w:ascii="Arial" w:hAnsi="Arial" w:cs="Arial"/>
          <w:spacing w:val="-5"/>
        </w:rPr>
        <w:t>20</w:t>
      </w:r>
      <w:r w:rsidR="00BE6062" w:rsidRPr="00BA24C2">
        <w:rPr>
          <w:rFonts w:ascii="Arial" w:hAnsi="Arial" w:cs="Arial"/>
          <w:spacing w:val="-5"/>
        </w:rPr>
        <w:t>26</w:t>
      </w:r>
      <w:r w:rsidRPr="00BA24C2">
        <w:rPr>
          <w:rFonts w:ascii="Arial" w:hAnsi="Arial" w:cs="Arial"/>
          <w:spacing w:val="-10"/>
        </w:rPr>
        <w:t>.</w:t>
      </w:r>
    </w:p>
    <w:p w:rsidR="00EB1B6A" w:rsidRPr="00BA24C2" w:rsidRDefault="00EB1B6A" w:rsidP="00BA24C2">
      <w:pPr>
        <w:pStyle w:val="Corpodetexto"/>
        <w:spacing w:line="276" w:lineRule="auto"/>
        <w:ind w:left="0"/>
        <w:rPr>
          <w:rFonts w:ascii="Arial" w:hAnsi="Arial" w:cs="Arial"/>
        </w:rPr>
      </w:pPr>
    </w:p>
    <w:p w:rsidR="00EB1B6A" w:rsidRPr="00BA24C2" w:rsidRDefault="00EB1B6A" w:rsidP="00BA24C2">
      <w:pPr>
        <w:pStyle w:val="Corpodetexto"/>
        <w:spacing w:line="276" w:lineRule="auto"/>
        <w:ind w:left="0"/>
        <w:rPr>
          <w:rFonts w:ascii="Arial" w:hAnsi="Arial" w:cs="Arial"/>
        </w:rPr>
      </w:pPr>
    </w:p>
    <w:p w:rsidR="00EB1B6A" w:rsidRPr="00BA24C2" w:rsidRDefault="00EB1B6A" w:rsidP="00BA24C2">
      <w:pPr>
        <w:pStyle w:val="Corpodetexto"/>
        <w:spacing w:line="276" w:lineRule="auto"/>
        <w:ind w:left="0"/>
        <w:jc w:val="center"/>
        <w:rPr>
          <w:rFonts w:ascii="Arial" w:hAnsi="Arial" w:cs="Arial"/>
        </w:rPr>
      </w:pPr>
    </w:p>
    <w:p w:rsidR="00BE6062" w:rsidRPr="00BA24C2" w:rsidRDefault="00BE6062" w:rsidP="00BA24C2">
      <w:pPr>
        <w:pStyle w:val="Corpodetexto"/>
        <w:spacing w:line="276" w:lineRule="auto"/>
        <w:ind w:left="0"/>
        <w:jc w:val="center"/>
        <w:rPr>
          <w:rFonts w:ascii="Arial" w:hAnsi="Arial" w:cs="Arial"/>
        </w:rPr>
      </w:pPr>
      <w:r w:rsidRPr="00BA24C2">
        <w:rPr>
          <w:rFonts w:ascii="Arial" w:hAnsi="Arial" w:cs="Arial"/>
        </w:rPr>
        <w:t>____________________________________</w:t>
      </w:r>
    </w:p>
    <w:p w:rsidR="00BE6062" w:rsidRPr="00BA24C2" w:rsidRDefault="00BE6062" w:rsidP="00BA24C2">
      <w:pPr>
        <w:pStyle w:val="Corpodetexto"/>
        <w:spacing w:line="276" w:lineRule="auto"/>
        <w:ind w:left="0"/>
        <w:jc w:val="center"/>
        <w:rPr>
          <w:rFonts w:ascii="Arial" w:hAnsi="Arial" w:cs="Arial"/>
        </w:rPr>
      </w:pPr>
      <w:r w:rsidRPr="00BA24C2">
        <w:rPr>
          <w:rFonts w:ascii="Arial" w:hAnsi="Arial" w:cs="Arial"/>
        </w:rPr>
        <w:t>Alessandra da Rocha Oliveira Mesquita</w:t>
      </w:r>
    </w:p>
    <w:p w:rsidR="00BE6062" w:rsidRPr="00BA24C2" w:rsidRDefault="00BE6062" w:rsidP="00BA24C2">
      <w:pPr>
        <w:pStyle w:val="Corpodetexto"/>
        <w:spacing w:line="276" w:lineRule="auto"/>
        <w:ind w:left="0"/>
        <w:jc w:val="center"/>
        <w:rPr>
          <w:rFonts w:ascii="Arial" w:hAnsi="Arial" w:cs="Arial"/>
        </w:rPr>
      </w:pPr>
      <w:r w:rsidRPr="00BA24C2">
        <w:rPr>
          <w:rFonts w:ascii="Arial" w:hAnsi="Arial" w:cs="Arial"/>
        </w:rPr>
        <w:t>Secretária de Educação</w:t>
      </w:r>
    </w:p>
    <w:sectPr w:rsidR="00BE6062" w:rsidRPr="00BA24C2" w:rsidSect="000E5EF7">
      <w:headerReference w:type="default" r:id="rId7"/>
      <w:pgSz w:w="11910" w:h="16840"/>
      <w:pgMar w:top="2041" w:right="1134"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EFB" w:rsidRDefault="00433EFB" w:rsidP="00BA24C2">
      <w:r>
        <w:separator/>
      </w:r>
    </w:p>
  </w:endnote>
  <w:endnote w:type="continuationSeparator" w:id="0">
    <w:p w:rsidR="00433EFB" w:rsidRDefault="00433EFB" w:rsidP="00BA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EFB" w:rsidRDefault="00433EFB" w:rsidP="00BA24C2">
      <w:r>
        <w:separator/>
      </w:r>
    </w:p>
  </w:footnote>
  <w:footnote w:type="continuationSeparator" w:id="0">
    <w:p w:rsidR="00433EFB" w:rsidRDefault="00433EFB" w:rsidP="00BA2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4C2" w:rsidRDefault="00BA24C2">
    <w:pPr>
      <w:pStyle w:val="Cabealho"/>
    </w:pPr>
    <w:r>
      <w:rPr>
        <w:rFonts w:ascii="Times New Roman" w:hAnsi="Times New Roman" w:cs="Times New Roman"/>
        <w:noProof/>
        <w:sz w:val="24"/>
        <w:szCs w:val="24"/>
        <w:lang w:val="pt-BR" w:eastAsia="pt-BR"/>
      </w:rPr>
      <w:drawing>
        <wp:anchor distT="0" distB="0" distL="114300" distR="114300" simplePos="0" relativeHeight="251659264" behindDoc="0" locked="0" layoutInCell="1" allowOverlap="1" wp14:anchorId="049242AF" wp14:editId="7A14E58C">
          <wp:simplePos x="0" y="0"/>
          <wp:positionH relativeFrom="page">
            <wp:align>right</wp:align>
          </wp:positionH>
          <wp:positionV relativeFrom="paragraph">
            <wp:posOffset>-457200</wp:posOffset>
          </wp:positionV>
          <wp:extent cx="7562850" cy="1552575"/>
          <wp:effectExtent l="0" t="0" r="0" b="9525"/>
          <wp:wrapSquare wrapText="bothSides"/>
          <wp:docPr id="19" name="Imagem 19"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E7F00"/>
    <w:multiLevelType w:val="multilevel"/>
    <w:tmpl w:val="AFA4D052"/>
    <w:lvl w:ilvl="0">
      <w:start w:val="7"/>
      <w:numFmt w:val="decimal"/>
      <w:lvlText w:val="%1"/>
      <w:lvlJc w:val="left"/>
      <w:pPr>
        <w:ind w:left="284" w:hanging="598"/>
      </w:pPr>
      <w:rPr>
        <w:rFonts w:hint="default"/>
        <w:lang w:val="pt-PT" w:eastAsia="en-US" w:bidi="ar-SA"/>
      </w:rPr>
    </w:lvl>
    <w:lvl w:ilvl="1">
      <w:start w:val="1"/>
      <w:numFmt w:val="decimal"/>
      <w:lvlText w:val="%1.%2"/>
      <w:lvlJc w:val="left"/>
      <w:pPr>
        <w:ind w:left="284" w:hanging="598"/>
      </w:pPr>
      <w:rPr>
        <w:rFonts w:hint="default"/>
        <w:lang w:val="pt-PT" w:eastAsia="en-US" w:bidi="ar-SA"/>
      </w:rPr>
    </w:lvl>
    <w:lvl w:ilvl="2">
      <w:start w:val="1"/>
      <w:numFmt w:val="decimal"/>
      <w:lvlText w:val="%1.%2.%3."/>
      <w:lvlJc w:val="left"/>
      <w:pPr>
        <w:ind w:left="284" w:hanging="598"/>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1095" w:hanging="811"/>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946" w:hanging="811"/>
      </w:pPr>
      <w:rPr>
        <w:rFonts w:hint="default"/>
        <w:lang w:val="pt-PT" w:eastAsia="en-US" w:bidi="ar-SA"/>
      </w:rPr>
    </w:lvl>
    <w:lvl w:ilvl="5">
      <w:numFmt w:val="bullet"/>
      <w:lvlText w:val="•"/>
      <w:lvlJc w:val="left"/>
      <w:pPr>
        <w:ind w:left="4895" w:hanging="811"/>
      </w:pPr>
      <w:rPr>
        <w:rFonts w:hint="default"/>
        <w:lang w:val="pt-PT" w:eastAsia="en-US" w:bidi="ar-SA"/>
      </w:rPr>
    </w:lvl>
    <w:lvl w:ilvl="6">
      <w:numFmt w:val="bullet"/>
      <w:lvlText w:val="•"/>
      <w:lvlJc w:val="left"/>
      <w:pPr>
        <w:ind w:left="5844" w:hanging="811"/>
      </w:pPr>
      <w:rPr>
        <w:rFonts w:hint="default"/>
        <w:lang w:val="pt-PT" w:eastAsia="en-US" w:bidi="ar-SA"/>
      </w:rPr>
    </w:lvl>
    <w:lvl w:ilvl="7">
      <w:numFmt w:val="bullet"/>
      <w:lvlText w:val="•"/>
      <w:lvlJc w:val="left"/>
      <w:pPr>
        <w:ind w:left="6792" w:hanging="811"/>
      </w:pPr>
      <w:rPr>
        <w:rFonts w:hint="default"/>
        <w:lang w:val="pt-PT" w:eastAsia="en-US" w:bidi="ar-SA"/>
      </w:rPr>
    </w:lvl>
    <w:lvl w:ilvl="8">
      <w:numFmt w:val="bullet"/>
      <w:lvlText w:val="•"/>
      <w:lvlJc w:val="left"/>
      <w:pPr>
        <w:ind w:left="7741" w:hanging="811"/>
      </w:pPr>
      <w:rPr>
        <w:rFonts w:hint="default"/>
        <w:lang w:val="pt-PT" w:eastAsia="en-US" w:bidi="ar-SA"/>
      </w:rPr>
    </w:lvl>
  </w:abstractNum>
  <w:abstractNum w:abstractNumId="1">
    <w:nsid w:val="1C121C13"/>
    <w:multiLevelType w:val="multilevel"/>
    <w:tmpl w:val="6D3E7614"/>
    <w:lvl w:ilvl="0">
      <w:start w:val="4"/>
      <w:numFmt w:val="decimal"/>
      <w:lvlText w:val="%1"/>
      <w:lvlJc w:val="left"/>
      <w:pPr>
        <w:ind w:left="284" w:hanging="631"/>
      </w:pPr>
      <w:rPr>
        <w:rFonts w:hint="default"/>
        <w:lang w:val="pt-PT" w:eastAsia="en-US" w:bidi="ar-SA"/>
      </w:rPr>
    </w:lvl>
    <w:lvl w:ilvl="1">
      <w:start w:val="4"/>
      <w:numFmt w:val="decimal"/>
      <w:lvlText w:val="%1.%2"/>
      <w:lvlJc w:val="left"/>
      <w:pPr>
        <w:ind w:left="284" w:hanging="631"/>
      </w:pPr>
      <w:rPr>
        <w:rFonts w:hint="default"/>
        <w:lang w:val="pt-PT" w:eastAsia="en-US" w:bidi="ar-SA"/>
      </w:rPr>
    </w:lvl>
    <w:lvl w:ilvl="2">
      <w:start w:val="1"/>
      <w:numFmt w:val="decimal"/>
      <w:lvlText w:val="%1.%2.%3."/>
      <w:lvlJc w:val="left"/>
      <w:pPr>
        <w:ind w:left="284" w:hanging="631"/>
      </w:pPr>
      <w:rPr>
        <w:rFonts w:ascii="Arial MT" w:eastAsia="Arial MT" w:hAnsi="Arial MT" w:cs="Arial MT" w:hint="default"/>
        <w:b w:val="0"/>
        <w:bCs w:val="0"/>
        <w:i w:val="0"/>
        <w:iCs w:val="0"/>
        <w:spacing w:val="-2"/>
        <w:w w:val="100"/>
        <w:sz w:val="22"/>
        <w:szCs w:val="22"/>
        <w:shd w:val="clear" w:color="auto" w:fill="FFFFFF"/>
        <w:lang w:val="pt-PT" w:eastAsia="en-US" w:bidi="ar-SA"/>
      </w:rPr>
    </w:lvl>
    <w:lvl w:ilvl="3">
      <w:numFmt w:val="bullet"/>
      <w:lvlText w:val="•"/>
      <w:lvlJc w:val="left"/>
      <w:pPr>
        <w:ind w:left="3087" w:hanging="631"/>
      </w:pPr>
      <w:rPr>
        <w:rFonts w:hint="default"/>
        <w:lang w:val="pt-PT" w:eastAsia="en-US" w:bidi="ar-SA"/>
      </w:rPr>
    </w:lvl>
    <w:lvl w:ilvl="4">
      <w:numFmt w:val="bullet"/>
      <w:lvlText w:val="•"/>
      <w:lvlJc w:val="left"/>
      <w:pPr>
        <w:ind w:left="4023" w:hanging="631"/>
      </w:pPr>
      <w:rPr>
        <w:rFonts w:hint="default"/>
        <w:lang w:val="pt-PT" w:eastAsia="en-US" w:bidi="ar-SA"/>
      </w:rPr>
    </w:lvl>
    <w:lvl w:ilvl="5">
      <w:numFmt w:val="bullet"/>
      <w:lvlText w:val="•"/>
      <w:lvlJc w:val="left"/>
      <w:pPr>
        <w:ind w:left="4959" w:hanging="631"/>
      </w:pPr>
      <w:rPr>
        <w:rFonts w:hint="default"/>
        <w:lang w:val="pt-PT" w:eastAsia="en-US" w:bidi="ar-SA"/>
      </w:rPr>
    </w:lvl>
    <w:lvl w:ilvl="6">
      <w:numFmt w:val="bullet"/>
      <w:lvlText w:val="•"/>
      <w:lvlJc w:val="left"/>
      <w:pPr>
        <w:ind w:left="5895" w:hanging="631"/>
      </w:pPr>
      <w:rPr>
        <w:rFonts w:hint="default"/>
        <w:lang w:val="pt-PT" w:eastAsia="en-US" w:bidi="ar-SA"/>
      </w:rPr>
    </w:lvl>
    <w:lvl w:ilvl="7">
      <w:numFmt w:val="bullet"/>
      <w:lvlText w:val="•"/>
      <w:lvlJc w:val="left"/>
      <w:pPr>
        <w:ind w:left="6831" w:hanging="631"/>
      </w:pPr>
      <w:rPr>
        <w:rFonts w:hint="default"/>
        <w:lang w:val="pt-PT" w:eastAsia="en-US" w:bidi="ar-SA"/>
      </w:rPr>
    </w:lvl>
    <w:lvl w:ilvl="8">
      <w:numFmt w:val="bullet"/>
      <w:lvlText w:val="•"/>
      <w:lvlJc w:val="left"/>
      <w:pPr>
        <w:ind w:left="7767" w:hanging="631"/>
      </w:pPr>
      <w:rPr>
        <w:rFonts w:hint="default"/>
        <w:lang w:val="pt-PT" w:eastAsia="en-US" w:bidi="ar-SA"/>
      </w:rPr>
    </w:lvl>
  </w:abstractNum>
  <w:abstractNum w:abstractNumId="2">
    <w:nsid w:val="1D6B362E"/>
    <w:multiLevelType w:val="multilevel"/>
    <w:tmpl w:val="428C6456"/>
    <w:lvl w:ilvl="0">
      <w:start w:val="1"/>
      <w:numFmt w:val="decimal"/>
      <w:lvlText w:val="%1."/>
      <w:lvlJc w:val="left"/>
      <w:pPr>
        <w:ind w:left="566" w:hanging="283"/>
        <w:jc w:val="right"/>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567" w:hanging="567"/>
      </w:pPr>
      <w:rPr>
        <w:rFonts w:hint="default"/>
        <w:spacing w:val="-2"/>
        <w:w w:val="100"/>
        <w:lang w:val="pt-PT" w:eastAsia="en-US" w:bidi="ar-SA"/>
      </w:rPr>
    </w:lvl>
    <w:lvl w:ilvl="2">
      <w:start w:val="1"/>
      <w:numFmt w:val="decimal"/>
      <w:lvlText w:val="%1.%2.%3."/>
      <w:lvlJc w:val="left"/>
      <w:pPr>
        <w:ind w:left="567" w:hanging="567"/>
      </w:pPr>
      <w:rPr>
        <w:rFonts w:hint="default"/>
        <w:spacing w:val="-2"/>
        <w:w w:val="100"/>
        <w:lang w:val="pt-PT" w:eastAsia="en-US" w:bidi="ar-SA"/>
      </w:rPr>
    </w:lvl>
    <w:lvl w:ilvl="3">
      <w:start w:val="1"/>
      <w:numFmt w:val="decimal"/>
      <w:lvlText w:val="%1.%2.%3.%4."/>
      <w:lvlJc w:val="left"/>
      <w:pPr>
        <w:ind w:left="1082" w:hanging="567"/>
      </w:pPr>
      <w:rPr>
        <w:rFonts w:hint="default"/>
        <w:spacing w:val="-2"/>
        <w:w w:val="100"/>
        <w:lang w:val="pt-PT" w:eastAsia="en-US" w:bidi="ar-SA"/>
      </w:rPr>
    </w:lvl>
    <w:lvl w:ilvl="4">
      <w:start w:val="1"/>
      <w:numFmt w:val="decimal"/>
      <w:lvlText w:val="%1.%2.%3.%4.%5."/>
      <w:lvlJc w:val="left"/>
      <w:pPr>
        <w:ind w:left="284" w:hanging="567"/>
      </w:pPr>
      <w:rPr>
        <w:rFonts w:ascii="Arial MT" w:eastAsia="Arial MT" w:hAnsi="Arial MT" w:cs="Arial MT" w:hint="default"/>
        <w:b w:val="0"/>
        <w:bCs w:val="0"/>
        <w:i w:val="0"/>
        <w:iCs w:val="0"/>
        <w:spacing w:val="-4"/>
        <w:w w:val="100"/>
        <w:sz w:val="22"/>
        <w:szCs w:val="22"/>
        <w:lang w:val="pt-PT" w:eastAsia="en-US" w:bidi="ar-SA"/>
      </w:rPr>
    </w:lvl>
    <w:lvl w:ilvl="5">
      <w:numFmt w:val="bullet"/>
      <w:lvlText w:val="•"/>
      <w:lvlJc w:val="left"/>
      <w:pPr>
        <w:ind w:left="840" w:hanging="567"/>
      </w:pPr>
      <w:rPr>
        <w:rFonts w:hint="default"/>
        <w:lang w:val="pt-PT" w:eastAsia="en-US" w:bidi="ar-SA"/>
      </w:rPr>
    </w:lvl>
    <w:lvl w:ilvl="6">
      <w:numFmt w:val="bullet"/>
      <w:lvlText w:val="•"/>
      <w:lvlJc w:val="left"/>
      <w:pPr>
        <w:ind w:left="900" w:hanging="567"/>
      </w:pPr>
      <w:rPr>
        <w:rFonts w:hint="default"/>
        <w:lang w:val="pt-PT" w:eastAsia="en-US" w:bidi="ar-SA"/>
      </w:rPr>
    </w:lvl>
    <w:lvl w:ilvl="7">
      <w:numFmt w:val="bullet"/>
      <w:lvlText w:val="•"/>
      <w:lvlJc w:val="left"/>
      <w:pPr>
        <w:ind w:left="1020" w:hanging="567"/>
      </w:pPr>
      <w:rPr>
        <w:rFonts w:hint="default"/>
        <w:lang w:val="pt-PT" w:eastAsia="en-US" w:bidi="ar-SA"/>
      </w:rPr>
    </w:lvl>
    <w:lvl w:ilvl="8">
      <w:numFmt w:val="bullet"/>
      <w:lvlText w:val="•"/>
      <w:lvlJc w:val="left"/>
      <w:pPr>
        <w:ind w:left="1080" w:hanging="567"/>
      </w:pPr>
      <w:rPr>
        <w:rFonts w:hint="default"/>
        <w:lang w:val="pt-PT" w:eastAsia="en-US" w:bidi="ar-SA"/>
      </w:rPr>
    </w:lvl>
  </w:abstractNum>
  <w:abstractNum w:abstractNumId="3">
    <w:nsid w:val="233E3823"/>
    <w:multiLevelType w:val="multilevel"/>
    <w:tmpl w:val="A9ACA83E"/>
    <w:lvl w:ilvl="0">
      <w:start w:val="1"/>
      <w:numFmt w:val="decimal"/>
      <w:lvlText w:val="%1"/>
      <w:lvlJc w:val="left"/>
      <w:pPr>
        <w:ind w:left="715" w:hanging="431"/>
      </w:pPr>
      <w:rPr>
        <w:rFonts w:hint="default"/>
        <w:lang w:val="pt-PT" w:eastAsia="en-US" w:bidi="ar-SA"/>
      </w:rPr>
    </w:lvl>
    <w:lvl w:ilvl="1">
      <w:start w:val="4"/>
      <w:numFmt w:val="decimal"/>
      <w:lvlText w:val="%1.%2."/>
      <w:lvlJc w:val="left"/>
      <w:pPr>
        <w:ind w:left="715" w:hanging="431"/>
      </w:pPr>
      <w:rPr>
        <w:rFonts w:ascii="Arial" w:eastAsia="Arial" w:hAnsi="Arial" w:cs="Arial" w:hint="default"/>
        <w:b/>
        <w:bCs/>
        <w:i w:val="0"/>
        <w:iCs w:val="0"/>
        <w:spacing w:val="-2"/>
        <w:w w:val="100"/>
        <w:sz w:val="22"/>
        <w:szCs w:val="22"/>
        <w:lang w:val="pt-PT" w:eastAsia="en-US" w:bidi="ar-SA"/>
      </w:rPr>
    </w:lvl>
    <w:lvl w:ilvl="2">
      <w:start w:val="1"/>
      <w:numFmt w:val="decimal"/>
      <w:lvlText w:val="%1.%2.%3."/>
      <w:lvlJc w:val="left"/>
      <w:pPr>
        <w:ind w:left="284" w:hanging="651"/>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802"/>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693" w:hanging="802"/>
      </w:pPr>
      <w:rPr>
        <w:rFonts w:hint="default"/>
        <w:lang w:val="pt-PT" w:eastAsia="en-US" w:bidi="ar-SA"/>
      </w:rPr>
    </w:lvl>
    <w:lvl w:ilvl="5">
      <w:numFmt w:val="bullet"/>
      <w:lvlText w:val="•"/>
      <w:lvlJc w:val="left"/>
      <w:pPr>
        <w:ind w:left="4684" w:hanging="802"/>
      </w:pPr>
      <w:rPr>
        <w:rFonts w:hint="default"/>
        <w:lang w:val="pt-PT" w:eastAsia="en-US" w:bidi="ar-SA"/>
      </w:rPr>
    </w:lvl>
    <w:lvl w:ilvl="6">
      <w:numFmt w:val="bullet"/>
      <w:lvlText w:val="•"/>
      <w:lvlJc w:val="left"/>
      <w:pPr>
        <w:ind w:left="5675" w:hanging="802"/>
      </w:pPr>
      <w:rPr>
        <w:rFonts w:hint="default"/>
        <w:lang w:val="pt-PT" w:eastAsia="en-US" w:bidi="ar-SA"/>
      </w:rPr>
    </w:lvl>
    <w:lvl w:ilvl="7">
      <w:numFmt w:val="bullet"/>
      <w:lvlText w:val="•"/>
      <w:lvlJc w:val="left"/>
      <w:pPr>
        <w:ind w:left="6666" w:hanging="802"/>
      </w:pPr>
      <w:rPr>
        <w:rFonts w:hint="default"/>
        <w:lang w:val="pt-PT" w:eastAsia="en-US" w:bidi="ar-SA"/>
      </w:rPr>
    </w:lvl>
    <w:lvl w:ilvl="8">
      <w:numFmt w:val="bullet"/>
      <w:lvlText w:val="•"/>
      <w:lvlJc w:val="left"/>
      <w:pPr>
        <w:ind w:left="7657" w:hanging="802"/>
      </w:pPr>
      <w:rPr>
        <w:rFonts w:hint="default"/>
        <w:lang w:val="pt-PT" w:eastAsia="en-US" w:bidi="ar-SA"/>
      </w:rPr>
    </w:lvl>
  </w:abstractNum>
  <w:abstractNum w:abstractNumId="4">
    <w:nsid w:val="345B40BB"/>
    <w:multiLevelType w:val="multilevel"/>
    <w:tmpl w:val="F3105186"/>
    <w:lvl w:ilvl="0">
      <w:start w:val="8"/>
      <w:numFmt w:val="decimal"/>
      <w:lvlText w:val="%1"/>
      <w:lvlJc w:val="left"/>
      <w:pPr>
        <w:ind w:left="284" w:hanging="638"/>
      </w:pPr>
      <w:rPr>
        <w:rFonts w:hint="default"/>
        <w:lang w:val="pt-PT" w:eastAsia="en-US" w:bidi="ar-SA"/>
      </w:rPr>
    </w:lvl>
    <w:lvl w:ilvl="1">
      <w:start w:val="3"/>
      <w:numFmt w:val="decimal"/>
      <w:lvlText w:val="%1.%2"/>
      <w:lvlJc w:val="left"/>
      <w:pPr>
        <w:ind w:left="284" w:hanging="638"/>
      </w:pPr>
      <w:rPr>
        <w:rFonts w:hint="default"/>
        <w:lang w:val="pt-PT" w:eastAsia="en-US" w:bidi="ar-SA"/>
      </w:rPr>
    </w:lvl>
    <w:lvl w:ilvl="2">
      <w:start w:val="2"/>
      <w:numFmt w:val="decimal"/>
      <w:lvlText w:val="%1.%2.%3."/>
      <w:lvlJc w:val="left"/>
      <w:pPr>
        <w:ind w:left="284" w:hanging="638"/>
        <w:jc w:val="right"/>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38"/>
      </w:pPr>
      <w:rPr>
        <w:rFonts w:hint="default"/>
        <w:lang w:val="pt-PT" w:eastAsia="en-US" w:bidi="ar-SA"/>
      </w:rPr>
    </w:lvl>
    <w:lvl w:ilvl="4">
      <w:numFmt w:val="bullet"/>
      <w:lvlText w:val="•"/>
      <w:lvlJc w:val="left"/>
      <w:pPr>
        <w:ind w:left="4023" w:hanging="638"/>
      </w:pPr>
      <w:rPr>
        <w:rFonts w:hint="default"/>
        <w:lang w:val="pt-PT" w:eastAsia="en-US" w:bidi="ar-SA"/>
      </w:rPr>
    </w:lvl>
    <w:lvl w:ilvl="5">
      <w:numFmt w:val="bullet"/>
      <w:lvlText w:val="•"/>
      <w:lvlJc w:val="left"/>
      <w:pPr>
        <w:ind w:left="4959" w:hanging="638"/>
      </w:pPr>
      <w:rPr>
        <w:rFonts w:hint="default"/>
        <w:lang w:val="pt-PT" w:eastAsia="en-US" w:bidi="ar-SA"/>
      </w:rPr>
    </w:lvl>
    <w:lvl w:ilvl="6">
      <w:numFmt w:val="bullet"/>
      <w:lvlText w:val="•"/>
      <w:lvlJc w:val="left"/>
      <w:pPr>
        <w:ind w:left="5895" w:hanging="638"/>
      </w:pPr>
      <w:rPr>
        <w:rFonts w:hint="default"/>
        <w:lang w:val="pt-PT" w:eastAsia="en-US" w:bidi="ar-SA"/>
      </w:rPr>
    </w:lvl>
    <w:lvl w:ilvl="7">
      <w:numFmt w:val="bullet"/>
      <w:lvlText w:val="•"/>
      <w:lvlJc w:val="left"/>
      <w:pPr>
        <w:ind w:left="6831" w:hanging="638"/>
      </w:pPr>
      <w:rPr>
        <w:rFonts w:hint="default"/>
        <w:lang w:val="pt-PT" w:eastAsia="en-US" w:bidi="ar-SA"/>
      </w:rPr>
    </w:lvl>
    <w:lvl w:ilvl="8">
      <w:numFmt w:val="bullet"/>
      <w:lvlText w:val="•"/>
      <w:lvlJc w:val="left"/>
      <w:pPr>
        <w:ind w:left="7767" w:hanging="638"/>
      </w:pPr>
      <w:rPr>
        <w:rFonts w:hint="default"/>
        <w:lang w:val="pt-PT" w:eastAsia="en-US" w:bidi="ar-SA"/>
      </w:rPr>
    </w:lvl>
  </w:abstractNum>
  <w:abstractNum w:abstractNumId="5">
    <w:nsid w:val="38F379AA"/>
    <w:multiLevelType w:val="multilevel"/>
    <w:tmpl w:val="D79288E8"/>
    <w:lvl w:ilvl="0">
      <w:start w:val="10"/>
      <w:numFmt w:val="decimal"/>
      <w:lvlText w:val="%1"/>
      <w:lvlJc w:val="left"/>
      <w:pPr>
        <w:ind w:left="284" w:hanging="613"/>
      </w:pPr>
      <w:rPr>
        <w:rFonts w:hint="default"/>
        <w:lang w:val="pt-PT" w:eastAsia="en-US" w:bidi="ar-SA"/>
      </w:rPr>
    </w:lvl>
    <w:lvl w:ilvl="1">
      <w:start w:val="1"/>
      <w:numFmt w:val="decimal"/>
      <w:lvlText w:val="%1.%2."/>
      <w:lvlJc w:val="left"/>
      <w:pPr>
        <w:ind w:left="284" w:hanging="613"/>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2151" w:hanging="613"/>
      </w:pPr>
      <w:rPr>
        <w:rFonts w:hint="default"/>
        <w:lang w:val="pt-PT" w:eastAsia="en-US" w:bidi="ar-SA"/>
      </w:rPr>
    </w:lvl>
    <w:lvl w:ilvl="3">
      <w:numFmt w:val="bullet"/>
      <w:lvlText w:val="•"/>
      <w:lvlJc w:val="left"/>
      <w:pPr>
        <w:ind w:left="3087" w:hanging="613"/>
      </w:pPr>
      <w:rPr>
        <w:rFonts w:hint="default"/>
        <w:lang w:val="pt-PT" w:eastAsia="en-US" w:bidi="ar-SA"/>
      </w:rPr>
    </w:lvl>
    <w:lvl w:ilvl="4">
      <w:numFmt w:val="bullet"/>
      <w:lvlText w:val="•"/>
      <w:lvlJc w:val="left"/>
      <w:pPr>
        <w:ind w:left="4023" w:hanging="613"/>
      </w:pPr>
      <w:rPr>
        <w:rFonts w:hint="default"/>
        <w:lang w:val="pt-PT" w:eastAsia="en-US" w:bidi="ar-SA"/>
      </w:rPr>
    </w:lvl>
    <w:lvl w:ilvl="5">
      <w:numFmt w:val="bullet"/>
      <w:lvlText w:val="•"/>
      <w:lvlJc w:val="left"/>
      <w:pPr>
        <w:ind w:left="4959" w:hanging="613"/>
      </w:pPr>
      <w:rPr>
        <w:rFonts w:hint="default"/>
        <w:lang w:val="pt-PT" w:eastAsia="en-US" w:bidi="ar-SA"/>
      </w:rPr>
    </w:lvl>
    <w:lvl w:ilvl="6">
      <w:numFmt w:val="bullet"/>
      <w:lvlText w:val="•"/>
      <w:lvlJc w:val="left"/>
      <w:pPr>
        <w:ind w:left="5895" w:hanging="613"/>
      </w:pPr>
      <w:rPr>
        <w:rFonts w:hint="default"/>
        <w:lang w:val="pt-PT" w:eastAsia="en-US" w:bidi="ar-SA"/>
      </w:rPr>
    </w:lvl>
    <w:lvl w:ilvl="7">
      <w:numFmt w:val="bullet"/>
      <w:lvlText w:val="•"/>
      <w:lvlJc w:val="left"/>
      <w:pPr>
        <w:ind w:left="6831" w:hanging="613"/>
      </w:pPr>
      <w:rPr>
        <w:rFonts w:hint="default"/>
        <w:lang w:val="pt-PT" w:eastAsia="en-US" w:bidi="ar-SA"/>
      </w:rPr>
    </w:lvl>
    <w:lvl w:ilvl="8">
      <w:numFmt w:val="bullet"/>
      <w:lvlText w:val="•"/>
      <w:lvlJc w:val="left"/>
      <w:pPr>
        <w:ind w:left="7767" w:hanging="613"/>
      </w:pPr>
      <w:rPr>
        <w:rFonts w:hint="default"/>
        <w:lang w:val="pt-PT" w:eastAsia="en-US" w:bidi="ar-SA"/>
      </w:rPr>
    </w:lvl>
  </w:abstractNum>
  <w:abstractNum w:abstractNumId="6">
    <w:nsid w:val="39E24578"/>
    <w:multiLevelType w:val="multilevel"/>
    <w:tmpl w:val="8F5671DA"/>
    <w:lvl w:ilvl="0">
      <w:start w:val="14"/>
      <w:numFmt w:val="decimal"/>
      <w:lvlText w:val="%1."/>
      <w:lvlJc w:val="left"/>
      <w:pPr>
        <w:ind w:left="654" w:hanging="370"/>
      </w:pPr>
      <w:rPr>
        <w:rFonts w:ascii="Arial" w:eastAsia="Arial" w:hAnsi="Arial" w:cs="Arial" w:hint="default"/>
        <w:b/>
        <w:bCs/>
        <w:i w:val="0"/>
        <w:iCs w:val="0"/>
        <w:spacing w:val="-2"/>
        <w:w w:val="100"/>
        <w:sz w:val="22"/>
        <w:szCs w:val="22"/>
        <w:lang w:val="pt-PT" w:eastAsia="en-US" w:bidi="ar-SA"/>
      </w:rPr>
    </w:lvl>
    <w:lvl w:ilvl="1">
      <w:start w:val="1"/>
      <w:numFmt w:val="decimal"/>
      <w:lvlText w:val="%1.%2"/>
      <w:lvlJc w:val="left"/>
      <w:pPr>
        <w:ind w:left="773" w:hanging="490"/>
      </w:pPr>
      <w:rPr>
        <w:rFonts w:ascii="Arial MT" w:eastAsia="Arial MT" w:hAnsi="Arial MT" w:cs="Arial MT" w:hint="default"/>
        <w:b w:val="0"/>
        <w:bCs w:val="0"/>
        <w:i w:val="0"/>
        <w:iCs w:val="0"/>
        <w:spacing w:val="-2"/>
        <w:w w:val="100"/>
        <w:sz w:val="22"/>
        <w:szCs w:val="22"/>
        <w:lang w:val="pt-PT" w:eastAsia="en-US" w:bidi="ar-SA"/>
      </w:rPr>
    </w:lvl>
    <w:lvl w:ilvl="2">
      <w:numFmt w:val="bullet"/>
      <w:lvlText w:val="•"/>
      <w:lvlJc w:val="left"/>
      <w:pPr>
        <w:ind w:left="780" w:hanging="490"/>
      </w:pPr>
      <w:rPr>
        <w:rFonts w:hint="default"/>
        <w:lang w:val="pt-PT" w:eastAsia="en-US" w:bidi="ar-SA"/>
      </w:rPr>
    </w:lvl>
    <w:lvl w:ilvl="3">
      <w:numFmt w:val="bullet"/>
      <w:lvlText w:val="•"/>
      <w:lvlJc w:val="left"/>
      <w:pPr>
        <w:ind w:left="1887" w:hanging="490"/>
      </w:pPr>
      <w:rPr>
        <w:rFonts w:hint="default"/>
        <w:lang w:val="pt-PT" w:eastAsia="en-US" w:bidi="ar-SA"/>
      </w:rPr>
    </w:lvl>
    <w:lvl w:ilvl="4">
      <w:numFmt w:val="bullet"/>
      <w:lvlText w:val="•"/>
      <w:lvlJc w:val="left"/>
      <w:pPr>
        <w:ind w:left="2994" w:hanging="490"/>
      </w:pPr>
      <w:rPr>
        <w:rFonts w:hint="default"/>
        <w:lang w:val="pt-PT" w:eastAsia="en-US" w:bidi="ar-SA"/>
      </w:rPr>
    </w:lvl>
    <w:lvl w:ilvl="5">
      <w:numFmt w:val="bullet"/>
      <w:lvlText w:val="•"/>
      <w:lvlJc w:val="left"/>
      <w:pPr>
        <w:ind w:left="4102" w:hanging="490"/>
      </w:pPr>
      <w:rPr>
        <w:rFonts w:hint="default"/>
        <w:lang w:val="pt-PT" w:eastAsia="en-US" w:bidi="ar-SA"/>
      </w:rPr>
    </w:lvl>
    <w:lvl w:ilvl="6">
      <w:numFmt w:val="bullet"/>
      <w:lvlText w:val="•"/>
      <w:lvlJc w:val="left"/>
      <w:pPr>
        <w:ind w:left="5209" w:hanging="490"/>
      </w:pPr>
      <w:rPr>
        <w:rFonts w:hint="default"/>
        <w:lang w:val="pt-PT" w:eastAsia="en-US" w:bidi="ar-SA"/>
      </w:rPr>
    </w:lvl>
    <w:lvl w:ilvl="7">
      <w:numFmt w:val="bullet"/>
      <w:lvlText w:val="•"/>
      <w:lvlJc w:val="left"/>
      <w:pPr>
        <w:ind w:left="6317" w:hanging="490"/>
      </w:pPr>
      <w:rPr>
        <w:rFonts w:hint="default"/>
        <w:lang w:val="pt-PT" w:eastAsia="en-US" w:bidi="ar-SA"/>
      </w:rPr>
    </w:lvl>
    <w:lvl w:ilvl="8">
      <w:numFmt w:val="bullet"/>
      <w:lvlText w:val="•"/>
      <w:lvlJc w:val="left"/>
      <w:pPr>
        <w:ind w:left="7424" w:hanging="490"/>
      </w:pPr>
      <w:rPr>
        <w:rFonts w:hint="default"/>
        <w:lang w:val="pt-PT" w:eastAsia="en-US" w:bidi="ar-SA"/>
      </w:rPr>
    </w:lvl>
  </w:abstractNum>
  <w:abstractNum w:abstractNumId="7">
    <w:nsid w:val="471832FB"/>
    <w:multiLevelType w:val="multilevel"/>
    <w:tmpl w:val="11006AC6"/>
    <w:lvl w:ilvl="0">
      <w:start w:val="4"/>
      <w:numFmt w:val="decimal"/>
      <w:lvlText w:val="%1"/>
      <w:lvlJc w:val="left"/>
      <w:pPr>
        <w:ind w:left="284" w:hanging="682"/>
      </w:pPr>
      <w:rPr>
        <w:rFonts w:hint="default"/>
        <w:lang w:val="pt-PT" w:eastAsia="en-US" w:bidi="ar-SA"/>
      </w:rPr>
    </w:lvl>
    <w:lvl w:ilvl="1">
      <w:start w:val="1"/>
      <w:numFmt w:val="decimal"/>
      <w:lvlText w:val="%1.%2"/>
      <w:lvlJc w:val="left"/>
      <w:pPr>
        <w:ind w:left="284" w:hanging="682"/>
      </w:pPr>
      <w:rPr>
        <w:rFonts w:hint="default"/>
        <w:lang w:val="pt-PT" w:eastAsia="en-US" w:bidi="ar-SA"/>
      </w:rPr>
    </w:lvl>
    <w:lvl w:ilvl="2">
      <w:start w:val="1"/>
      <w:numFmt w:val="decimal"/>
      <w:lvlText w:val="%1.%2.%3."/>
      <w:lvlJc w:val="left"/>
      <w:pPr>
        <w:ind w:left="284" w:hanging="682"/>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82"/>
      </w:pPr>
      <w:rPr>
        <w:rFonts w:hint="default"/>
        <w:lang w:val="pt-PT" w:eastAsia="en-US" w:bidi="ar-SA"/>
      </w:rPr>
    </w:lvl>
    <w:lvl w:ilvl="4">
      <w:numFmt w:val="bullet"/>
      <w:lvlText w:val="•"/>
      <w:lvlJc w:val="left"/>
      <w:pPr>
        <w:ind w:left="4023" w:hanging="682"/>
      </w:pPr>
      <w:rPr>
        <w:rFonts w:hint="default"/>
        <w:lang w:val="pt-PT" w:eastAsia="en-US" w:bidi="ar-SA"/>
      </w:rPr>
    </w:lvl>
    <w:lvl w:ilvl="5">
      <w:numFmt w:val="bullet"/>
      <w:lvlText w:val="•"/>
      <w:lvlJc w:val="left"/>
      <w:pPr>
        <w:ind w:left="4959" w:hanging="682"/>
      </w:pPr>
      <w:rPr>
        <w:rFonts w:hint="default"/>
        <w:lang w:val="pt-PT" w:eastAsia="en-US" w:bidi="ar-SA"/>
      </w:rPr>
    </w:lvl>
    <w:lvl w:ilvl="6">
      <w:numFmt w:val="bullet"/>
      <w:lvlText w:val="•"/>
      <w:lvlJc w:val="left"/>
      <w:pPr>
        <w:ind w:left="5895" w:hanging="682"/>
      </w:pPr>
      <w:rPr>
        <w:rFonts w:hint="default"/>
        <w:lang w:val="pt-PT" w:eastAsia="en-US" w:bidi="ar-SA"/>
      </w:rPr>
    </w:lvl>
    <w:lvl w:ilvl="7">
      <w:numFmt w:val="bullet"/>
      <w:lvlText w:val="•"/>
      <w:lvlJc w:val="left"/>
      <w:pPr>
        <w:ind w:left="6831" w:hanging="682"/>
      </w:pPr>
      <w:rPr>
        <w:rFonts w:hint="default"/>
        <w:lang w:val="pt-PT" w:eastAsia="en-US" w:bidi="ar-SA"/>
      </w:rPr>
    </w:lvl>
    <w:lvl w:ilvl="8">
      <w:numFmt w:val="bullet"/>
      <w:lvlText w:val="•"/>
      <w:lvlJc w:val="left"/>
      <w:pPr>
        <w:ind w:left="7767" w:hanging="682"/>
      </w:pPr>
      <w:rPr>
        <w:rFonts w:hint="default"/>
        <w:lang w:val="pt-PT" w:eastAsia="en-US" w:bidi="ar-SA"/>
      </w:rPr>
    </w:lvl>
  </w:abstractNum>
  <w:abstractNum w:abstractNumId="8">
    <w:nsid w:val="47E8412F"/>
    <w:multiLevelType w:val="hybridMultilevel"/>
    <w:tmpl w:val="C950874C"/>
    <w:lvl w:ilvl="0" w:tplc="18DAA450">
      <w:start w:val="1"/>
      <w:numFmt w:val="upperRoman"/>
      <w:lvlText w:val="%1"/>
      <w:lvlJc w:val="left"/>
      <w:pPr>
        <w:ind w:left="284" w:hanging="121"/>
      </w:pPr>
      <w:rPr>
        <w:rFonts w:ascii="Arial MT" w:eastAsia="Arial MT" w:hAnsi="Arial MT" w:cs="Arial MT" w:hint="default"/>
        <w:b w:val="0"/>
        <w:bCs w:val="0"/>
        <w:i w:val="0"/>
        <w:iCs w:val="0"/>
        <w:spacing w:val="0"/>
        <w:w w:val="100"/>
        <w:sz w:val="22"/>
        <w:szCs w:val="22"/>
        <w:lang w:val="pt-PT" w:eastAsia="en-US" w:bidi="ar-SA"/>
      </w:rPr>
    </w:lvl>
    <w:lvl w:ilvl="1" w:tplc="1B1096CC">
      <w:numFmt w:val="bullet"/>
      <w:lvlText w:val="•"/>
      <w:lvlJc w:val="left"/>
      <w:pPr>
        <w:ind w:left="1215" w:hanging="121"/>
      </w:pPr>
      <w:rPr>
        <w:rFonts w:hint="default"/>
        <w:lang w:val="pt-PT" w:eastAsia="en-US" w:bidi="ar-SA"/>
      </w:rPr>
    </w:lvl>
    <w:lvl w:ilvl="2" w:tplc="A8F06D00">
      <w:numFmt w:val="bullet"/>
      <w:lvlText w:val="•"/>
      <w:lvlJc w:val="left"/>
      <w:pPr>
        <w:ind w:left="2151" w:hanging="121"/>
      </w:pPr>
      <w:rPr>
        <w:rFonts w:hint="default"/>
        <w:lang w:val="pt-PT" w:eastAsia="en-US" w:bidi="ar-SA"/>
      </w:rPr>
    </w:lvl>
    <w:lvl w:ilvl="3" w:tplc="0EEA6524">
      <w:numFmt w:val="bullet"/>
      <w:lvlText w:val="•"/>
      <w:lvlJc w:val="left"/>
      <w:pPr>
        <w:ind w:left="3087" w:hanging="121"/>
      </w:pPr>
      <w:rPr>
        <w:rFonts w:hint="default"/>
        <w:lang w:val="pt-PT" w:eastAsia="en-US" w:bidi="ar-SA"/>
      </w:rPr>
    </w:lvl>
    <w:lvl w:ilvl="4" w:tplc="A2AADDCA">
      <w:numFmt w:val="bullet"/>
      <w:lvlText w:val="•"/>
      <w:lvlJc w:val="left"/>
      <w:pPr>
        <w:ind w:left="4023" w:hanging="121"/>
      </w:pPr>
      <w:rPr>
        <w:rFonts w:hint="default"/>
        <w:lang w:val="pt-PT" w:eastAsia="en-US" w:bidi="ar-SA"/>
      </w:rPr>
    </w:lvl>
    <w:lvl w:ilvl="5" w:tplc="2AA42DFA">
      <w:numFmt w:val="bullet"/>
      <w:lvlText w:val="•"/>
      <w:lvlJc w:val="left"/>
      <w:pPr>
        <w:ind w:left="4959" w:hanging="121"/>
      </w:pPr>
      <w:rPr>
        <w:rFonts w:hint="default"/>
        <w:lang w:val="pt-PT" w:eastAsia="en-US" w:bidi="ar-SA"/>
      </w:rPr>
    </w:lvl>
    <w:lvl w:ilvl="6" w:tplc="474A6674">
      <w:numFmt w:val="bullet"/>
      <w:lvlText w:val="•"/>
      <w:lvlJc w:val="left"/>
      <w:pPr>
        <w:ind w:left="5895" w:hanging="121"/>
      </w:pPr>
      <w:rPr>
        <w:rFonts w:hint="default"/>
        <w:lang w:val="pt-PT" w:eastAsia="en-US" w:bidi="ar-SA"/>
      </w:rPr>
    </w:lvl>
    <w:lvl w:ilvl="7" w:tplc="F84E7AB2">
      <w:numFmt w:val="bullet"/>
      <w:lvlText w:val="•"/>
      <w:lvlJc w:val="left"/>
      <w:pPr>
        <w:ind w:left="6831" w:hanging="121"/>
      </w:pPr>
      <w:rPr>
        <w:rFonts w:hint="default"/>
        <w:lang w:val="pt-PT" w:eastAsia="en-US" w:bidi="ar-SA"/>
      </w:rPr>
    </w:lvl>
    <w:lvl w:ilvl="8" w:tplc="9B64C28E">
      <w:numFmt w:val="bullet"/>
      <w:lvlText w:val="•"/>
      <w:lvlJc w:val="left"/>
      <w:pPr>
        <w:ind w:left="7767" w:hanging="121"/>
      </w:pPr>
      <w:rPr>
        <w:rFonts w:hint="default"/>
        <w:lang w:val="pt-PT" w:eastAsia="en-US" w:bidi="ar-SA"/>
      </w:rPr>
    </w:lvl>
  </w:abstractNum>
  <w:abstractNum w:abstractNumId="9">
    <w:nsid w:val="4EF6018F"/>
    <w:multiLevelType w:val="multilevel"/>
    <w:tmpl w:val="A2DC6004"/>
    <w:lvl w:ilvl="0">
      <w:start w:val="4"/>
      <w:numFmt w:val="decimal"/>
      <w:lvlText w:val="%1"/>
      <w:lvlJc w:val="left"/>
      <w:pPr>
        <w:ind w:left="899" w:hanging="616"/>
      </w:pPr>
      <w:rPr>
        <w:rFonts w:hint="default"/>
        <w:lang w:val="pt-PT" w:eastAsia="en-US" w:bidi="ar-SA"/>
      </w:rPr>
    </w:lvl>
    <w:lvl w:ilvl="1">
      <w:start w:val="3"/>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start w:val="1"/>
      <w:numFmt w:val="decimal"/>
      <w:lvlText w:val="%1.%2.%3.%4."/>
      <w:lvlJc w:val="left"/>
      <w:pPr>
        <w:ind w:left="284" w:hanging="785"/>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3813" w:hanging="785"/>
      </w:pPr>
      <w:rPr>
        <w:rFonts w:hint="default"/>
        <w:lang w:val="pt-PT" w:eastAsia="en-US" w:bidi="ar-SA"/>
      </w:rPr>
    </w:lvl>
    <w:lvl w:ilvl="5">
      <w:numFmt w:val="bullet"/>
      <w:lvlText w:val="•"/>
      <w:lvlJc w:val="left"/>
      <w:pPr>
        <w:ind w:left="4784" w:hanging="785"/>
      </w:pPr>
      <w:rPr>
        <w:rFonts w:hint="default"/>
        <w:lang w:val="pt-PT" w:eastAsia="en-US" w:bidi="ar-SA"/>
      </w:rPr>
    </w:lvl>
    <w:lvl w:ilvl="6">
      <w:numFmt w:val="bullet"/>
      <w:lvlText w:val="•"/>
      <w:lvlJc w:val="left"/>
      <w:pPr>
        <w:ind w:left="5755" w:hanging="785"/>
      </w:pPr>
      <w:rPr>
        <w:rFonts w:hint="default"/>
        <w:lang w:val="pt-PT" w:eastAsia="en-US" w:bidi="ar-SA"/>
      </w:rPr>
    </w:lvl>
    <w:lvl w:ilvl="7">
      <w:numFmt w:val="bullet"/>
      <w:lvlText w:val="•"/>
      <w:lvlJc w:val="left"/>
      <w:pPr>
        <w:ind w:left="6726" w:hanging="785"/>
      </w:pPr>
      <w:rPr>
        <w:rFonts w:hint="default"/>
        <w:lang w:val="pt-PT" w:eastAsia="en-US" w:bidi="ar-SA"/>
      </w:rPr>
    </w:lvl>
    <w:lvl w:ilvl="8">
      <w:numFmt w:val="bullet"/>
      <w:lvlText w:val="•"/>
      <w:lvlJc w:val="left"/>
      <w:pPr>
        <w:ind w:left="7697" w:hanging="785"/>
      </w:pPr>
      <w:rPr>
        <w:rFonts w:hint="default"/>
        <w:lang w:val="pt-PT" w:eastAsia="en-US" w:bidi="ar-SA"/>
      </w:rPr>
    </w:lvl>
  </w:abstractNum>
  <w:abstractNum w:abstractNumId="10">
    <w:nsid w:val="50A21185"/>
    <w:multiLevelType w:val="multilevel"/>
    <w:tmpl w:val="0A023D36"/>
    <w:lvl w:ilvl="0">
      <w:start w:val="3"/>
      <w:numFmt w:val="decimal"/>
      <w:lvlText w:val="%1"/>
      <w:lvlJc w:val="left"/>
      <w:pPr>
        <w:ind w:left="899" w:hanging="616"/>
      </w:pPr>
      <w:rPr>
        <w:rFonts w:hint="default"/>
        <w:lang w:val="pt-PT" w:eastAsia="en-US" w:bidi="ar-SA"/>
      </w:rPr>
    </w:lvl>
    <w:lvl w:ilvl="1">
      <w:start w:val="1"/>
      <w:numFmt w:val="decimal"/>
      <w:lvlText w:val="%1.%2"/>
      <w:lvlJc w:val="left"/>
      <w:pPr>
        <w:ind w:left="899" w:hanging="616"/>
      </w:pPr>
      <w:rPr>
        <w:rFonts w:hint="default"/>
        <w:lang w:val="pt-PT" w:eastAsia="en-US" w:bidi="ar-SA"/>
      </w:rPr>
    </w:lvl>
    <w:lvl w:ilvl="2">
      <w:start w:val="1"/>
      <w:numFmt w:val="decimal"/>
      <w:lvlText w:val="%1.%2.%3."/>
      <w:lvlJc w:val="left"/>
      <w:pPr>
        <w:ind w:left="899" w:hanging="616"/>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521" w:hanging="616"/>
      </w:pPr>
      <w:rPr>
        <w:rFonts w:hint="default"/>
        <w:lang w:val="pt-PT" w:eastAsia="en-US" w:bidi="ar-SA"/>
      </w:rPr>
    </w:lvl>
    <w:lvl w:ilvl="4">
      <w:numFmt w:val="bullet"/>
      <w:lvlText w:val="•"/>
      <w:lvlJc w:val="left"/>
      <w:pPr>
        <w:ind w:left="4395" w:hanging="616"/>
      </w:pPr>
      <w:rPr>
        <w:rFonts w:hint="default"/>
        <w:lang w:val="pt-PT" w:eastAsia="en-US" w:bidi="ar-SA"/>
      </w:rPr>
    </w:lvl>
    <w:lvl w:ilvl="5">
      <w:numFmt w:val="bullet"/>
      <w:lvlText w:val="•"/>
      <w:lvlJc w:val="left"/>
      <w:pPr>
        <w:ind w:left="5269" w:hanging="616"/>
      </w:pPr>
      <w:rPr>
        <w:rFonts w:hint="default"/>
        <w:lang w:val="pt-PT" w:eastAsia="en-US" w:bidi="ar-SA"/>
      </w:rPr>
    </w:lvl>
    <w:lvl w:ilvl="6">
      <w:numFmt w:val="bullet"/>
      <w:lvlText w:val="•"/>
      <w:lvlJc w:val="left"/>
      <w:pPr>
        <w:ind w:left="6143" w:hanging="616"/>
      </w:pPr>
      <w:rPr>
        <w:rFonts w:hint="default"/>
        <w:lang w:val="pt-PT" w:eastAsia="en-US" w:bidi="ar-SA"/>
      </w:rPr>
    </w:lvl>
    <w:lvl w:ilvl="7">
      <w:numFmt w:val="bullet"/>
      <w:lvlText w:val="•"/>
      <w:lvlJc w:val="left"/>
      <w:pPr>
        <w:ind w:left="7017" w:hanging="616"/>
      </w:pPr>
      <w:rPr>
        <w:rFonts w:hint="default"/>
        <w:lang w:val="pt-PT" w:eastAsia="en-US" w:bidi="ar-SA"/>
      </w:rPr>
    </w:lvl>
    <w:lvl w:ilvl="8">
      <w:numFmt w:val="bullet"/>
      <w:lvlText w:val="•"/>
      <w:lvlJc w:val="left"/>
      <w:pPr>
        <w:ind w:left="7891" w:hanging="616"/>
      </w:pPr>
      <w:rPr>
        <w:rFonts w:hint="default"/>
        <w:lang w:val="pt-PT" w:eastAsia="en-US" w:bidi="ar-SA"/>
      </w:rPr>
    </w:lvl>
  </w:abstractNum>
  <w:abstractNum w:abstractNumId="11">
    <w:nsid w:val="50B60B54"/>
    <w:multiLevelType w:val="multilevel"/>
    <w:tmpl w:val="892CCBF4"/>
    <w:lvl w:ilvl="0">
      <w:start w:val="13"/>
      <w:numFmt w:val="decimal"/>
      <w:lvlText w:val="%1"/>
      <w:lvlJc w:val="left"/>
      <w:pPr>
        <w:ind w:left="284" w:hanging="989"/>
      </w:pPr>
      <w:rPr>
        <w:rFonts w:hint="default"/>
        <w:lang w:val="pt-PT" w:eastAsia="en-US" w:bidi="ar-SA"/>
      </w:rPr>
    </w:lvl>
    <w:lvl w:ilvl="1">
      <w:start w:val="1"/>
      <w:numFmt w:val="decimal"/>
      <w:lvlText w:val="%1.%2"/>
      <w:lvlJc w:val="left"/>
      <w:pPr>
        <w:ind w:left="284" w:hanging="989"/>
      </w:pPr>
      <w:rPr>
        <w:rFonts w:hint="default"/>
        <w:lang w:val="pt-PT" w:eastAsia="en-US" w:bidi="ar-SA"/>
      </w:rPr>
    </w:lvl>
    <w:lvl w:ilvl="2">
      <w:start w:val="1"/>
      <w:numFmt w:val="decimal"/>
      <w:lvlText w:val="%1.%2.%3"/>
      <w:lvlJc w:val="left"/>
      <w:pPr>
        <w:ind w:left="284" w:hanging="989"/>
      </w:pPr>
      <w:rPr>
        <w:rFonts w:hint="default"/>
        <w:lang w:val="pt-PT" w:eastAsia="en-US" w:bidi="ar-SA"/>
      </w:rPr>
    </w:lvl>
    <w:lvl w:ilvl="3">
      <w:start w:val="1"/>
      <w:numFmt w:val="decimal"/>
      <w:lvlText w:val="%1.%2.%3.%4."/>
      <w:lvlJc w:val="left"/>
      <w:pPr>
        <w:ind w:left="284" w:hanging="989"/>
      </w:pPr>
      <w:rPr>
        <w:rFonts w:ascii="Arial MT" w:eastAsia="Arial MT" w:hAnsi="Arial MT" w:cs="Arial MT" w:hint="default"/>
        <w:b w:val="0"/>
        <w:bCs w:val="0"/>
        <w:i w:val="0"/>
        <w:iCs w:val="0"/>
        <w:spacing w:val="-2"/>
        <w:w w:val="100"/>
        <w:sz w:val="22"/>
        <w:szCs w:val="22"/>
        <w:lang w:val="pt-PT" w:eastAsia="en-US" w:bidi="ar-SA"/>
      </w:rPr>
    </w:lvl>
    <w:lvl w:ilvl="4">
      <w:numFmt w:val="bullet"/>
      <w:lvlText w:val="•"/>
      <w:lvlJc w:val="left"/>
      <w:pPr>
        <w:ind w:left="4023" w:hanging="989"/>
      </w:pPr>
      <w:rPr>
        <w:rFonts w:hint="default"/>
        <w:lang w:val="pt-PT" w:eastAsia="en-US" w:bidi="ar-SA"/>
      </w:rPr>
    </w:lvl>
    <w:lvl w:ilvl="5">
      <w:numFmt w:val="bullet"/>
      <w:lvlText w:val="•"/>
      <w:lvlJc w:val="left"/>
      <w:pPr>
        <w:ind w:left="4959" w:hanging="989"/>
      </w:pPr>
      <w:rPr>
        <w:rFonts w:hint="default"/>
        <w:lang w:val="pt-PT" w:eastAsia="en-US" w:bidi="ar-SA"/>
      </w:rPr>
    </w:lvl>
    <w:lvl w:ilvl="6">
      <w:numFmt w:val="bullet"/>
      <w:lvlText w:val="•"/>
      <w:lvlJc w:val="left"/>
      <w:pPr>
        <w:ind w:left="5895" w:hanging="989"/>
      </w:pPr>
      <w:rPr>
        <w:rFonts w:hint="default"/>
        <w:lang w:val="pt-PT" w:eastAsia="en-US" w:bidi="ar-SA"/>
      </w:rPr>
    </w:lvl>
    <w:lvl w:ilvl="7">
      <w:numFmt w:val="bullet"/>
      <w:lvlText w:val="•"/>
      <w:lvlJc w:val="left"/>
      <w:pPr>
        <w:ind w:left="6831" w:hanging="989"/>
      </w:pPr>
      <w:rPr>
        <w:rFonts w:hint="default"/>
        <w:lang w:val="pt-PT" w:eastAsia="en-US" w:bidi="ar-SA"/>
      </w:rPr>
    </w:lvl>
    <w:lvl w:ilvl="8">
      <w:numFmt w:val="bullet"/>
      <w:lvlText w:val="•"/>
      <w:lvlJc w:val="left"/>
      <w:pPr>
        <w:ind w:left="7767" w:hanging="989"/>
      </w:pPr>
      <w:rPr>
        <w:rFonts w:hint="default"/>
        <w:lang w:val="pt-PT" w:eastAsia="en-US" w:bidi="ar-SA"/>
      </w:rPr>
    </w:lvl>
  </w:abstractNum>
  <w:abstractNum w:abstractNumId="12">
    <w:nsid w:val="5F86562C"/>
    <w:multiLevelType w:val="multilevel"/>
    <w:tmpl w:val="D4F438E8"/>
    <w:lvl w:ilvl="0">
      <w:start w:val="13"/>
      <w:numFmt w:val="decimal"/>
      <w:lvlText w:val="%1"/>
      <w:lvlJc w:val="left"/>
      <w:pPr>
        <w:ind w:left="284" w:hanging="803"/>
      </w:pPr>
      <w:rPr>
        <w:rFonts w:hint="default"/>
        <w:lang w:val="pt-PT" w:eastAsia="en-US" w:bidi="ar-SA"/>
      </w:rPr>
    </w:lvl>
    <w:lvl w:ilvl="1">
      <w:start w:val="5"/>
      <w:numFmt w:val="decimal"/>
      <w:lvlText w:val="%1.%2"/>
      <w:lvlJc w:val="left"/>
      <w:pPr>
        <w:ind w:left="284" w:hanging="803"/>
      </w:pPr>
      <w:rPr>
        <w:rFonts w:hint="default"/>
        <w:lang w:val="pt-PT" w:eastAsia="en-US" w:bidi="ar-SA"/>
      </w:rPr>
    </w:lvl>
    <w:lvl w:ilvl="2">
      <w:start w:val="1"/>
      <w:numFmt w:val="decimal"/>
      <w:lvlText w:val="%1.%2.%3."/>
      <w:lvlJc w:val="left"/>
      <w:pPr>
        <w:ind w:left="284" w:hanging="80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803"/>
      </w:pPr>
      <w:rPr>
        <w:rFonts w:hint="default"/>
        <w:lang w:val="pt-PT" w:eastAsia="en-US" w:bidi="ar-SA"/>
      </w:rPr>
    </w:lvl>
    <w:lvl w:ilvl="4">
      <w:numFmt w:val="bullet"/>
      <w:lvlText w:val="•"/>
      <w:lvlJc w:val="left"/>
      <w:pPr>
        <w:ind w:left="4023" w:hanging="803"/>
      </w:pPr>
      <w:rPr>
        <w:rFonts w:hint="default"/>
        <w:lang w:val="pt-PT" w:eastAsia="en-US" w:bidi="ar-SA"/>
      </w:rPr>
    </w:lvl>
    <w:lvl w:ilvl="5">
      <w:numFmt w:val="bullet"/>
      <w:lvlText w:val="•"/>
      <w:lvlJc w:val="left"/>
      <w:pPr>
        <w:ind w:left="4959" w:hanging="803"/>
      </w:pPr>
      <w:rPr>
        <w:rFonts w:hint="default"/>
        <w:lang w:val="pt-PT" w:eastAsia="en-US" w:bidi="ar-SA"/>
      </w:rPr>
    </w:lvl>
    <w:lvl w:ilvl="6">
      <w:numFmt w:val="bullet"/>
      <w:lvlText w:val="•"/>
      <w:lvlJc w:val="left"/>
      <w:pPr>
        <w:ind w:left="5895" w:hanging="803"/>
      </w:pPr>
      <w:rPr>
        <w:rFonts w:hint="default"/>
        <w:lang w:val="pt-PT" w:eastAsia="en-US" w:bidi="ar-SA"/>
      </w:rPr>
    </w:lvl>
    <w:lvl w:ilvl="7">
      <w:numFmt w:val="bullet"/>
      <w:lvlText w:val="•"/>
      <w:lvlJc w:val="left"/>
      <w:pPr>
        <w:ind w:left="6831" w:hanging="803"/>
      </w:pPr>
      <w:rPr>
        <w:rFonts w:hint="default"/>
        <w:lang w:val="pt-PT" w:eastAsia="en-US" w:bidi="ar-SA"/>
      </w:rPr>
    </w:lvl>
    <w:lvl w:ilvl="8">
      <w:numFmt w:val="bullet"/>
      <w:lvlText w:val="•"/>
      <w:lvlJc w:val="left"/>
      <w:pPr>
        <w:ind w:left="7767" w:hanging="803"/>
      </w:pPr>
      <w:rPr>
        <w:rFonts w:hint="default"/>
        <w:lang w:val="pt-PT" w:eastAsia="en-US" w:bidi="ar-SA"/>
      </w:rPr>
    </w:lvl>
  </w:abstractNum>
  <w:abstractNum w:abstractNumId="13">
    <w:nsid w:val="711A3BBF"/>
    <w:multiLevelType w:val="hybridMultilevel"/>
    <w:tmpl w:val="B606AB44"/>
    <w:lvl w:ilvl="0" w:tplc="F628FB6E">
      <w:start w:val="1"/>
      <w:numFmt w:val="lowerLetter"/>
      <w:lvlText w:val="%1)"/>
      <w:lvlJc w:val="left"/>
      <w:pPr>
        <w:ind w:left="567" w:hanging="284"/>
      </w:pPr>
      <w:rPr>
        <w:rFonts w:ascii="Arial" w:eastAsia="Arial" w:hAnsi="Arial" w:cs="Arial" w:hint="default"/>
        <w:b w:val="0"/>
        <w:bCs w:val="0"/>
        <w:i/>
        <w:iCs/>
        <w:spacing w:val="-2"/>
        <w:w w:val="100"/>
        <w:sz w:val="22"/>
        <w:szCs w:val="22"/>
        <w:lang w:val="pt-PT" w:eastAsia="en-US" w:bidi="ar-SA"/>
      </w:rPr>
    </w:lvl>
    <w:lvl w:ilvl="1" w:tplc="51941A2C">
      <w:numFmt w:val="bullet"/>
      <w:lvlText w:val="•"/>
      <w:lvlJc w:val="left"/>
      <w:pPr>
        <w:ind w:left="1467" w:hanging="284"/>
      </w:pPr>
      <w:rPr>
        <w:rFonts w:hint="default"/>
        <w:lang w:val="pt-PT" w:eastAsia="en-US" w:bidi="ar-SA"/>
      </w:rPr>
    </w:lvl>
    <w:lvl w:ilvl="2" w:tplc="7436DF20">
      <w:numFmt w:val="bullet"/>
      <w:lvlText w:val="•"/>
      <w:lvlJc w:val="left"/>
      <w:pPr>
        <w:ind w:left="2375" w:hanging="284"/>
      </w:pPr>
      <w:rPr>
        <w:rFonts w:hint="default"/>
        <w:lang w:val="pt-PT" w:eastAsia="en-US" w:bidi="ar-SA"/>
      </w:rPr>
    </w:lvl>
    <w:lvl w:ilvl="3" w:tplc="4C862C8A">
      <w:numFmt w:val="bullet"/>
      <w:lvlText w:val="•"/>
      <w:lvlJc w:val="left"/>
      <w:pPr>
        <w:ind w:left="3283" w:hanging="284"/>
      </w:pPr>
      <w:rPr>
        <w:rFonts w:hint="default"/>
        <w:lang w:val="pt-PT" w:eastAsia="en-US" w:bidi="ar-SA"/>
      </w:rPr>
    </w:lvl>
    <w:lvl w:ilvl="4" w:tplc="0840F2C0">
      <w:numFmt w:val="bullet"/>
      <w:lvlText w:val="•"/>
      <w:lvlJc w:val="left"/>
      <w:pPr>
        <w:ind w:left="4191" w:hanging="284"/>
      </w:pPr>
      <w:rPr>
        <w:rFonts w:hint="default"/>
        <w:lang w:val="pt-PT" w:eastAsia="en-US" w:bidi="ar-SA"/>
      </w:rPr>
    </w:lvl>
    <w:lvl w:ilvl="5" w:tplc="70980520">
      <w:numFmt w:val="bullet"/>
      <w:lvlText w:val="•"/>
      <w:lvlJc w:val="left"/>
      <w:pPr>
        <w:ind w:left="5099" w:hanging="284"/>
      </w:pPr>
      <w:rPr>
        <w:rFonts w:hint="default"/>
        <w:lang w:val="pt-PT" w:eastAsia="en-US" w:bidi="ar-SA"/>
      </w:rPr>
    </w:lvl>
    <w:lvl w:ilvl="6" w:tplc="FDD2F210">
      <w:numFmt w:val="bullet"/>
      <w:lvlText w:val="•"/>
      <w:lvlJc w:val="left"/>
      <w:pPr>
        <w:ind w:left="6007" w:hanging="284"/>
      </w:pPr>
      <w:rPr>
        <w:rFonts w:hint="default"/>
        <w:lang w:val="pt-PT" w:eastAsia="en-US" w:bidi="ar-SA"/>
      </w:rPr>
    </w:lvl>
    <w:lvl w:ilvl="7" w:tplc="0144FF58">
      <w:numFmt w:val="bullet"/>
      <w:lvlText w:val="•"/>
      <w:lvlJc w:val="left"/>
      <w:pPr>
        <w:ind w:left="6915" w:hanging="284"/>
      </w:pPr>
      <w:rPr>
        <w:rFonts w:hint="default"/>
        <w:lang w:val="pt-PT" w:eastAsia="en-US" w:bidi="ar-SA"/>
      </w:rPr>
    </w:lvl>
    <w:lvl w:ilvl="8" w:tplc="7EBA0DFC">
      <w:numFmt w:val="bullet"/>
      <w:lvlText w:val="•"/>
      <w:lvlJc w:val="left"/>
      <w:pPr>
        <w:ind w:left="7823" w:hanging="284"/>
      </w:pPr>
      <w:rPr>
        <w:rFonts w:hint="default"/>
        <w:lang w:val="pt-PT" w:eastAsia="en-US" w:bidi="ar-SA"/>
      </w:rPr>
    </w:lvl>
  </w:abstractNum>
  <w:abstractNum w:abstractNumId="14">
    <w:nsid w:val="7DFD293C"/>
    <w:multiLevelType w:val="multilevel"/>
    <w:tmpl w:val="7A20BA0C"/>
    <w:lvl w:ilvl="0">
      <w:start w:val="4"/>
      <w:numFmt w:val="decimal"/>
      <w:lvlText w:val="%1"/>
      <w:lvlJc w:val="left"/>
      <w:pPr>
        <w:ind w:left="284" w:hanging="653"/>
      </w:pPr>
      <w:rPr>
        <w:rFonts w:hint="default"/>
        <w:lang w:val="pt-PT" w:eastAsia="en-US" w:bidi="ar-SA"/>
      </w:rPr>
    </w:lvl>
    <w:lvl w:ilvl="1">
      <w:start w:val="5"/>
      <w:numFmt w:val="decimal"/>
      <w:lvlText w:val="%1.%2"/>
      <w:lvlJc w:val="left"/>
      <w:pPr>
        <w:ind w:left="284" w:hanging="653"/>
      </w:pPr>
      <w:rPr>
        <w:rFonts w:hint="default"/>
        <w:lang w:val="pt-PT" w:eastAsia="en-US" w:bidi="ar-SA"/>
      </w:rPr>
    </w:lvl>
    <w:lvl w:ilvl="2">
      <w:start w:val="1"/>
      <w:numFmt w:val="decimal"/>
      <w:lvlText w:val="%1.%2.%3."/>
      <w:lvlJc w:val="left"/>
      <w:pPr>
        <w:ind w:left="284" w:hanging="653"/>
      </w:pPr>
      <w:rPr>
        <w:rFonts w:ascii="Arial MT" w:eastAsia="Arial MT" w:hAnsi="Arial MT" w:cs="Arial MT" w:hint="default"/>
        <w:b w:val="0"/>
        <w:bCs w:val="0"/>
        <w:i w:val="0"/>
        <w:iCs w:val="0"/>
        <w:spacing w:val="-2"/>
        <w:w w:val="100"/>
        <w:sz w:val="22"/>
        <w:szCs w:val="22"/>
        <w:lang w:val="pt-PT" w:eastAsia="en-US" w:bidi="ar-SA"/>
      </w:rPr>
    </w:lvl>
    <w:lvl w:ilvl="3">
      <w:numFmt w:val="bullet"/>
      <w:lvlText w:val="•"/>
      <w:lvlJc w:val="left"/>
      <w:pPr>
        <w:ind w:left="3087" w:hanging="653"/>
      </w:pPr>
      <w:rPr>
        <w:rFonts w:hint="default"/>
        <w:lang w:val="pt-PT" w:eastAsia="en-US" w:bidi="ar-SA"/>
      </w:rPr>
    </w:lvl>
    <w:lvl w:ilvl="4">
      <w:numFmt w:val="bullet"/>
      <w:lvlText w:val="•"/>
      <w:lvlJc w:val="left"/>
      <w:pPr>
        <w:ind w:left="4023" w:hanging="653"/>
      </w:pPr>
      <w:rPr>
        <w:rFonts w:hint="default"/>
        <w:lang w:val="pt-PT" w:eastAsia="en-US" w:bidi="ar-SA"/>
      </w:rPr>
    </w:lvl>
    <w:lvl w:ilvl="5">
      <w:numFmt w:val="bullet"/>
      <w:lvlText w:val="•"/>
      <w:lvlJc w:val="left"/>
      <w:pPr>
        <w:ind w:left="4959" w:hanging="653"/>
      </w:pPr>
      <w:rPr>
        <w:rFonts w:hint="default"/>
        <w:lang w:val="pt-PT" w:eastAsia="en-US" w:bidi="ar-SA"/>
      </w:rPr>
    </w:lvl>
    <w:lvl w:ilvl="6">
      <w:numFmt w:val="bullet"/>
      <w:lvlText w:val="•"/>
      <w:lvlJc w:val="left"/>
      <w:pPr>
        <w:ind w:left="5895" w:hanging="653"/>
      </w:pPr>
      <w:rPr>
        <w:rFonts w:hint="default"/>
        <w:lang w:val="pt-PT" w:eastAsia="en-US" w:bidi="ar-SA"/>
      </w:rPr>
    </w:lvl>
    <w:lvl w:ilvl="7">
      <w:numFmt w:val="bullet"/>
      <w:lvlText w:val="•"/>
      <w:lvlJc w:val="left"/>
      <w:pPr>
        <w:ind w:left="6831" w:hanging="653"/>
      </w:pPr>
      <w:rPr>
        <w:rFonts w:hint="default"/>
        <w:lang w:val="pt-PT" w:eastAsia="en-US" w:bidi="ar-SA"/>
      </w:rPr>
    </w:lvl>
    <w:lvl w:ilvl="8">
      <w:numFmt w:val="bullet"/>
      <w:lvlText w:val="•"/>
      <w:lvlJc w:val="left"/>
      <w:pPr>
        <w:ind w:left="7767" w:hanging="653"/>
      </w:pPr>
      <w:rPr>
        <w:rFonts w:hint="default"/>
        <w:lang w:val="pt-PT" w:eastAsia="en-US" w:bidi="ar-SA"/>
      </w:rPr>
    </w:lvl>
  </w:abstractNum>
  <w:num w:numId="1">
    <w:abstractNumId w:val="6"/>
  </w:num>
  <w:num w:numId="2">
    <w:abstractNumId w:val="13"/>
  </w:num>
  <w:num w:numId="3">
    <w:abstractNumId w:val="12"/>
  </w:num>
  <w:num w:numId="4">
    <w:abstractNumId w:val="11"/>
  </w:num>
  <w:num w:numId="5">
    <w:abstractNumId w:val="10"/>
  </w:num>
  <w:num w:numId="6">
    <w:abstractNumId w:val="5"/>
  </w:num>
  <w:num w:numId="7">
    <w:abstractNumId w:val="8"/>
  </w:num>
  <w:num w:numId="8">
    <w:abstractNumId w:val="4"/>
  </w:num>
  <w:num w:numId="9">
    <w:abstractNumId w:val="0"/>
  </w:num>
  <w:num w:numId="10">
    <w:abstractNumId w:val="14"/>
  </w:num>
  <w:num w:numId="11">
    <w:abstractNumId w:val="1"/>
  </w:num>
  <w:num w:numId="12">
    <w:abstractNumId w:val="9"/>
  </w:num>
  <w:num w:numId="13">
    <w:abstractNumId w:val="7"/>
  </w:num>
  <w:num w:numId="14">
    <w:abstractNumId w:val="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B6A"/>
    <w:rsid w:val="000E5EF7"/>
    <w:rsid w:val="000F4BCD"/>
    <w:rsid w:val="00161421"/>
    <w:rsid w:val="0030190D"/>
    <w:rsid w:val="00375B1D"/>
    <w:rsid w:val="003C1FF4"/>
    <w:rsid w:val="00433EFB"/>
    <w:rsid w:val="004A2820"/>
    <w:rsid w:val="004E7AEA"/>
    <w:rsid w:val="00636687"/>
    <w:rsid w:val="00682CE2"/>
    <w:rsid w:val="006C696D"/>
    <w:rsid w:val="007245C3"/>
    <w:rsid w:val="007C681A"/>
    <w:rsid w:val="008B76B2"/>
    <w:rsid w:val="00914C6F"/>
    <w:rsid w:val="009363FA"/>
    <w:rsid w:val="00A87119"/>
    <w:rsid w:val="00AC5B0C"/>
    <w:rsid w:val="00AD12AD"/>
    <w:rsid w:val="00AF1454"/>
    <w:rsid w:val="00B477E8"/>
    <w:rsid w:val="00BA24C2"/>
    <w:rsid w:val="00BE6062"/>
    <w:rsid w:val="00E303B0"/>
    <w:rsid w:val="00EB1B6A"/>
    <w:rsid w:val="00EF4C1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B40110-BD1E-40EB-8CC6-3BF0171F6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21"/>
      <w:outlineLvl w:val="0"/>
    </w:pPr>
    <w:rPr>
      <w:rFonts w:ascii="Arial" w:eastAsia="Arial" w:hAnsi="Arial" w:cs="Arial"/>
      <w:b/>
      <w:bCs/>
    </w:rPr>
  </w:style>
  <w:style w:type="paragraph" w:styleId="Ttulo2">
    <w:name w:val="heading 2"/>
    <w:basedOn w:val="Normal"/>
    <w:uiPriority w:val="1"/>
    <w:qFormat/>
    <w:pPr>
      <w:ind w:left="712" w:hanging="428"/>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284"/>
    </w:pPr>
  </w:style>
  <w:style w:type="paragraph" w:styleId="PargrafodaLista">
    <w:name w:val="List Paragraph"/>
    <w:basedOn w:val="Normal"/>
    <w:uiPriority w:val="1"/>
    <w:qFormat/>
    <w:pPr>
      <w:ind w:left="284"/>
      <w:jc w:val="both"/>
    </w:pPr>
  </w:style>
  <w:style w:type="paragraph" w:customStyle="1" w:styleId="TableParagraph">
    <w:name w:val="Table Paragraph"/>
    <w:basedOn w:val="Normal"/>
    <w:uiPriority w:val="1"/>
    <w:qFormat/>
  </w:style>
  <w:style w:type="paragraph" w:customStyle="1" w:styleId="Default">
    <w:name w:val="Default"/>
    <w:rsid w:val="007C681A"/>
    <w:pPr>
      <w:widowControl/>
      <w:adjustRightInd w:val="0"/>
    </w:pPr>
    <w:rPr>
      <w:rFonts w:ascii="Times New Roman" w:hAnsi="Times New Roman" w:cs="Times New Roman"/>
      <w:color w:val="000000"/>
      <w:sz w:val="24"/>
      <w:szCs w:val="24"/>
      <w:lang w:val="pt-BR"/>
    </w:rPr>
  </w:style>
  <w:style w:type="paragraph" w:styleId="Cabealho">
    <w:name w:val="header"/>
    <w:basedOn w:val="Normal"/>
    <w:link w:val="CabealhoChar"/>
    <w:uiPriority w:val="99"/>
    <w:unhideWhenUsed/>
    <w:rsid w:val="00BA24C2"/>
    <w:pPr>
      <w:tabs>
        <w:tab w:val="center" w:pos="4252"/>
        <w:tab w:val="right" w:pos="8504"/>
      </w:tabs>
    </w:pPr>
  </w:style>
  <w:style w:type="character" w:customStyle="1" w:styleId="CabealhoChar">
    <w:name w:val="Cabeçalho Char"/>
    <w:basedOn w:val="Fontepargpadro"/>
    <w:link w:val="Cabealho"/>
    <w:uiPriority w:val="99"/>
    <w:rsid w:val="00BA24C2"/>
    <w:rPr>
      <w:rFonts w:ascii="Arial MT" w:eastAsia="Arial MT" w:hAnsi="Arial MT" w:cs="Arial MT"/>
      <w:lang w:val="pt-PT"/>
    </w:rPr>
  </w:style>
  <w:style w:type="paragraph" w:styleId="Rodap">
    <w:name w:val="footer"/>
    <w:basedOn w:val="Normal"/>
    <w:link w:val="RodapChar"/>
    <w:uiPriority w:val="99"/>
    <w:unhideWhenUsed/>
    <w:rsid w:val="00BA24C2"/>
    <w:pPr>
      <w:tabs>
        <w:tab w:val="center" w:pos="4252"/>
        <w:tab w:val="right" w:pos="8504"/>
      </w:tabs>
    </w:pPr>
  </w:style>
  <w:style w:type="character" w:customStyle="1" w:styleId="RodapChar">
    <w:name w:val="Rodapé Char"/>
    <w:basedOn w:val="Fontepargpadro"/>
    <w:link w:val="Rodap"/>
    <w:uiPriority w:val="99"/>
    <w:rsid w:val="00BA24C2"/>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4061</Words>
  <Characters>21931</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Microsoft Word - DECRETO 102 -Altera-Dec-Procedimentos-Comuns-Licitação</vt:lpstr>
    </vt:vector>
  </TitlesOfParts>
  <Company/>
  <LinksUpToDate>false</LinksUpToDate>
  <CharactersWithSpaces>25941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DECRETO 102 -Altera-Dec-Procedimentos-Comuns-Licitação</dc:title>
  <dc:creator>Micro</dc:creator>
  <cp:lastModifiedBy>VILMAR</cp:lastModifiedBy>
  <cp:revision>11</cp:revision>
  <dcterms:created xsi:type="dcterms:W3CDTF">2026-01-05T17:15:00Z</dcterms:created>
  <dcterms:modified xsi:type="dcterms:W3CDTF">2026-01-09T16:02:00Z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2026-01-05T00:00:00Z</vt:filetime>
  </property>
  <property fmtid="{D5CDD505-2E9C-101B-9397-08002B2CF9AE}" pid="3" name="LastSaved">
    <vt:filetime>2026-01-05T00:00:00Z</vt:filetime>
  </property>
  <property fmtid="{D5CDD505-2E9C-101B-9397-08002B2CF9AE}" pid="4" name="Producer">
    <vt:lpwstr>Microsoft: Print To PDF</vt:lpwstr>
  </property>
</Properties>
</file>